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B828C" w14:textId="54B2A515" w:rsidR="00CF4A0D" w:rsidRPr="0086764A" w:rsidRDefault="00CF4A0D" w:rsidP="00CF4A0D">
      <w:pPr>
        <w:ind w:right="-720"/>
        <w:jc w:val="right"/>
        <w:rPr>
          <w:rFonts w:ascii="Arial" w:hAnsi="Arial" w:cs="Arial"/>
          <w:color w:val="090909"/>
          <w:sz w:val="22"/>
          <w:szCs w:val="22"/>
        </w:rPr>
      </w:pPr>
    </w:p>
    <w:p w14:paraId="0BDC02B7" w14:textId="6473ECB8" w:rsidR="00CF4A0D" w:rsidRPr="0086764A" w:rsidRDefault="00937354" w:rsidP="00CF4A0D">
      <w:pPr>
        <w:tabs>
          <w:tab w:val="left" w:pos="1635"/>
        </w:tabs>
        <w:ind w:right="-720"/>
        <w:rPr>
          <w:rFonts w:ascii="Arial" w:hAnsi="Arial" w:cs="Arial"/>
          <w:color w:val="090909"/>
          <w:sz w:val="22"/>
          <w:szCs w:val="22"/>
        </w:rPr>
      </w:pPr>
      <w:r>
        <w:rPr>
          <w:noProof/>
        </w:rPr>
        <w:drawing>
          <wp:anchor distT="0" distB="0" distL="114300" distR="114300" simplePos="0" relativeHeight="251658241" behindDoc="1" locked="0" layoutInCell="1" allowOverlap="1" wp14:anchorId="08A15BE9" wp14:editId="239EA9FC">
            <wp:simplePos x="0" y="0"/>
            <wp:positionH relativeFrom="margin">
              <wp:posOffset>4699000</wp:posOffset>
            </wp:positionH>
            <wp:positionV relativeFrom="paragraph">
              <wp:posOffset>115570</wp:posOffset>
            </wp:positionV>
            <wp:extent cx="1587500" cy="1694180"/>
            <wp:effectExtent l="0" t="0" r="0" b="1270"/>
            <wp:wrapTight wrapText="bothSides">
              <wp:wrapPolygon edited="0">
                <wp:start x="0" y="0"/>
                <wp:lineTo x="0" y="21373"/>
                <wp:lineTo x="21254" y="21373"/>
                <wp:lineTo x="21254" y="0"/>
                <wp:lineTo x="0" y="0"/>
              </wp:wrapPolygon>
            </wp:wrapTight>
            <wp:docPr id="68110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7500" cy="1694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0" allowOverlap="1" wp14:anchorId="0DC0CE99" wp14:editId="672C4E1C">
            <wp:simplePos x="0" y="0"/>
            <wp:positionH relativeFrom="margin">
              <wp:posOffset>-146050</wp:posOffset>
            </wp:positionH>
            <wp:positionV relativeFrom="paragraph">
              <wp:posOffset>336550</wp:posOffset>
            </wp:positionV>
            <wp:extent cx="1231900" cy="128016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90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00CF4A0D" w:rsidRPr="0086764A">
        <w:rPr>
          <w:rFonts w:ascii="Arial" w:hAnsi="Arial" w:cs="Arial"/>
          <w:color w:val="090909"/>
          <w:sz w:val="22"/>
          <w:szCs w:val="22"/>
        </w:rPr>
        <w:tab/>
      </w:r>
      <w:r w:rsidR="00CF4A0D" w:rsidRPr="0086764A">
        <w:rPr>
          <w:rFonts w:ascii="Arial" w:hAnsi="Arial" w:cs="Arial"/>
          <w:color w:val="090909"/>
          <w:sz w:val="22"/>
          <w:szCs w:val="22"/>
        </w:rPr>
        <w:br w:type="textWrapping" w:clear="all"/>
      </w:r>
    </w:p>
    <w:p w14:paraId="1260CF65" w14:textId="23E71FF9" w:rsidR="00CF4A0D" w:rsidRDefault="00CF4A0D" w:rsidP="00CF4A0D">
      <w:pPr>
        <w:autoSpaceDE w:val="0"/>
        <w:autoSpaceDN w:val="0"/>
        <w:adjustRightInd w:val="0"/>
        <w:jc w:val="both"/>
        <w:rPr>
          <w:rFonts w:ascii="Arial" w:hAnsi="Arial" w:cs="Arial"/>
          <w:b/>
          <w:sz w:val="22"/>
          <w:szCs w:val="22"/>
          <w:lang w:val="en-GB"/>
        </w:rPr>
      </w:pPr>
    </w:p>
    <w:p w14:paraId="23A133C4" w14:textId="2A8887D8" w:rsidR="00CF4A0D" w:rsidRPr="00614945" w:rsidRDefault="00CF4A0D" w:rsidP="00CF4A0D">
      <w:pPr>
        <w:autoSpaceDE w:val="0"/>
        <w:autoSpaceDN w:val="0"/>
        <w:adjustRightInd w:val="0"/>
        <w:rPr>
          <w:rFonts w:ascii="Arial" w:hAnsi="Arial" w:cs="Arial"/>
          <w:b/>
          <w:sz w:val="20"/>
          <w:szCs w:val="20"/>
          <w:lang w:val="en-GB"/>
        </w:rPr>
      </w:pPr>
      <w:r w:rsidRPr="00614945">
        <w:rPr>
          <w:rFonts w:ascii="Arial" w:hAnsi="Arial" w:cs="Arial"/>
          <w:b/>
          <w:sz w:val="20"/>
          <w:szCs w:val="20"/>
          <w:lang w:val="en-GB"/>
        </w:rPr>
        <w:t>For TMRC</w:t>
      </w:r>
    </w:p>
    <w:p w14:paraId="7A4BAEE1" w14:textId="44DDBCC8" w:rsidR="00CF4A0D" w:rsidRPr="00614945" w:rsidRDefault="00CF4A0D" w:rsidP="00CF4A0D">
      <w:pPr>
        <w:autoSpaceDE w:val="0"/>
        <w:autoSpaceDN w:val="0"/>
        <w:adjustRightInd w:val="0"/>
        <w:rPr>
          <w:rFonts w:ascii="Arial" w:hAnsi="Arial" w:cs="Arial"/>
          <w:bCs/>
          <w:sz w:val="20"/>
          <w:szCs w:val="20"/>
        </w:rPr>
      </w:pPr>
      <w:r w:rsidRPr="00614945">
        <w:rPr>
          <w:rFonts w:ascii="Arial" w:hAnsi="Arial" w:cs="Arial"/>
          <w:bCs/>
          <w:sz w:val="20"/>
          <w:szCs w:val="20"/>
        </w:rPr>
        <w:t xml:space="preserve">Olympia J. </w:t>
      </w:r>
      <w:proofErr w:type="spellStart"/>
      <w:r w:rsidRPr="00614945">
        <w:rPr>
          <w:rFonts w:ascii="Arial" w:hAnsi="Arial" w:cs="Arial"/>
          <w:bCs/>
          <w:sz w:val="20"/>
          <w:szCs w:val="20"/>
        </w:rPr>
        <w:t>Nangela</w:t>
      </w:r>
      <w:proofErr w:type="spellEnd"/>
      <w:r w:rsidRPr="00614945">
        <w:rPr>
          <w:rFonts w:ascii="Arial" w:hAnsi="Arial" w:cs="Arial"/>
          <w:bCs/>
          <w:sz w:val="20"/>
          <w:szCs w:val="20"/>
        </w:rPr>
        <w:t xml:space="preserve"> </w:t>
      </w:r>
    </w:p>
    <w:p w14:paraId="4480F549" w14:textId="796811DF" w:rsidR="00CF4A0D" w:rsidRPr="00614945" w:rsidRDefault="00CF4A0D" w:rsidP="00CF4A0D">
      <w:pPr>
        <w:autoSpaceDE w:val="0"/>
        <w:autoSpaceDN w:val="0"/>
        <w:adjustRightInd w:val="0"/>
        <w:rPr>
          <w:rFonts w:ascii="Arial" w:hAnsi="Arial" w:cs="Arial"/>
          <w:bCs/>
          <w:sz w:val="20"/>
          <w:szCs w:val="20"/>
        </w:rPr>
      </w:pPr>
      <w:r w:rsidRPr="00614945">
        <w:rPr>
          <w:rFonts w:ascii="Arial" w:hAnsi="Arial" w:cs="Arial"/>
          <w:bCs/>
          <w:sz w:val="20"/>
          <w:szCs w:val="20"/>
        </w:rPr>
        <w:t xml:space="preserve">+255 755 525 360 </w:t>
      </w:r>
    </w:p>
    <w:p w14:paraId="224EBBA0" w14:textId="1F3285BB" w:rsidR="00CF4A0D" w:rsidRPr="00614945" w:rsidRDefault="00CF4A0D" w:rsidP="00CF4A0D">
      <w:pPr>
        <w:autoSpaceDE w:val="0"/>
        <w:autoSpaceDN w:val="0"/>
        <w:adjustRightInd w:val="0"/>
        <w:rPr>
          <w:rFonts w:ascii="Arial" w:hAnsi="Arial" w:cs="Arial"/>
          <w:bCs/>
          <w:sz w:val="20"/>
          <w:szCs w:val="20"/>
          <w:lang w:val="fr-FR"/>
        </w:rPr>
      </w:pPr>
      <w:hyperlink r:id="rId8" w:history="1">
        <w:r w:rsidRPr="00614945">
          <w:rPr>
            <w:rStyle w:val="Hyperlink"/>
            <w:rFonts w:ascii="Arial" w:eastAsiaTheme="majorEastAsia" w:hAnsi="Arial" w:cs="Arial"/>
            <w:bCs/>
            <w:sz w:val="20"/>
            <w:szCs w:val="20"/>
            <w:lang w:val="fr-FR"/>
          </w:rPr>
          <w:t>olympia.nangela@tmrc.co.tz</w:t>
        </w:r>
      </w:hyperlink>
    </w:p>
    <w:p w14:paraId="4180B541" w14:textId="77777777" w:rsidR="00CF4A0D" w:rsidRPr="00614945" w:rsidRDefault="00CF4A0D" w:rsidP="00CF4A0D">
      <w:pPr>
        <w:autoSpaceDE w:val="0"/>
        <w:autoSpaceDN w:val="0"/>
        <w:adjustRightInd w:val="0"/>
        <w:rPr>
          <w:rFonts w:ascii="Arial" w:hAnsi="Arial" w:cs="Arial"/>
          <w:b/>
          <w:sz w:val="20"/>
          <w:szCs w:val="20"/>
          <w:lang w:val="en-GB"/>
        </w:rPr>
      </w:pPr>
    </w:p>
    <w:p w14:paraId="01B64713" w14:textId="21C2941B" w:rsidR="00CF4A0D" w:rsidRPr="00614945" w:rsidRDefault="00CF4A0D" w:rsidP="00CF4A0D">
      <w:pPr>
        <w:autoSpaceDE w:val="0"/>
        <w:autoSpaceDN w:val="0"/>
        <w:adjustRightInd w:val="0"/>
        <w:rPr>
          <w:rFonts w:ascii="Arial" w:hAnsi="Arial" w:cs="Arial"/>
          <w:b/>
          <w:sz w:val="20"/>
          <w:szCs w:val="20"/>
          <w:lang w:val="en-GB"/>
        </w:rPr>
      </w:pPr>
      <w:r w:rsidRPr="00614945">
        <w:rPr>
          <w:rFonts w:ascii="Arial" w:hAnsi="Arial" w:cs="Arial"/>
          <w:b/>
          <w:sz w:val="20"/>
          <w:szCs w:val="20"/>
          <w:lang w:val="en-GB"/>
        </w:rPr>
        <w:t>For Habitat for Humanity International</w:t>
      </w:r>
    </w:p>
    <w:p w14:paraId="48D149D1" w14:textId="563B2A0B" w:rsidR="00CF4A0D" w:rsidRPr="00614945" w:rsidRDefault="00CF4A0D" w:rsidP="00CF4A0D">
      <w:pPr>
        <w:autoSpaceDE w:val="0"/>
        <w:autoSpaceDN w:val="0"/>
        <w:adjustRightInd w:val="0"/>
        <w:rPr>
          <w:rFonts w:ascii="Arial" w:hAnsi="Arial" w:cs="Arial"/>
          <w:bCs/>
          <w:sz w:val="20"/>
          <w:szCs w:val="20"/>
          <w:lang w:val="en-GB"/>
        </w:rPr>
      </w:pPr>
      <w:r w:rsidRPr="00614945">
        <w:rPr>
          <w:rFonts w:ascii="Arial" w:hAnsi="Arial" w:cs="Arial"/>
          <w:bCs/>
          <w:sz w:val="20"/>
          <w:szCs w:val="20"/>
          <w:lang w:val="en-GB"/>
        </w:rPr>
        <w:t>Caroline Nyamamu</w:t>
      </w:r>
    </w:p>
    <w:p w14:paraId="2009AD53" w14:textId="1F9089F7" w:rsidR="00CF4A0D" w:rsidRPr="00614945" w:rsidRDefault="00CF4A0D" w:rsidP="00CF4A0D">
      <w:pPr>
        <w:autoSpaceDE w:val="0"/>
        <w:autoSpaceDN w:val="0"/>
        <w:adjustRightInd w:val="0"/>
        <w:rPr>
          <w:rFonts w:ascii="Arial" w:hAnsi="Arial" w:cs="Arial"/>
          <w:bCs/>
          <w:sz w:val="20"/>
          <w:szCs w:val="20"/>
          <w:lang w:val="en-GB"/>
        </w:rPr>
      </w:pPr>
      <w:r w:rsidRPr="00614945">
        <w:rPr>
          <w:rFonts w:ascii="Arial" w:hAnsi="Arial" w:cs="Arial"/>
          <w:bCs/>
          <w:sz w:val="20"/>
          <w:szCs w:val="20"/>
          <w:lang w:val="en-GB"/>
        </w:rPr>
        <w:t>+254 722 772 370</w:t>
      </w:r>
    </w:p>
    <w:p w14:paraId="2E4AFDD4" w14:textId="423EF712" w:rsidR="00CF4A0D" w:rsidRPr="00614945" w:rsidRDefault="00CF4A0D" w:rsidP="00CF4A0D">
      <w:pPr>
        <w:autoSpaceDE w:val="0"/>
        <w:autoSpaceDN w:val="0"/>
        <w:adjustRightInd w:val="0"/>
        <w:rPr>
          <w:rFonts w:ascii="Arial" w:hAnsi="Arial" w:cs="Arial"/>
          <w:bCs/>
          <w:sz w:val="20"/>
          <w:szCs w:val="20"/>
          <w:lang w:val="en-GB"/>
        </w:rPr>
      </w:pPr>
      <w:hyperlink r:id="rId9" w:history="1">
        <w:r w:rsidRPr="00614945">
          <w:rPr>
            <w:rStyle w:val="Hyperlink"/>
            <w:rFonts w:ascii="Arial" w:eastAsiaTheme="majorEastAsia" w:hAnsi="Arial" w:cs="Arial"/>
            <w:bCs/>
            <w:sz w:val="20"/>
            <w:szCs w:val="20"/>
            <w:lang w:val="en-GB"/>
          </w:rPr>
          <w:t>cnyamamu@habitat.org</w:t>
        </w:r>
      </w:hyperlink>
    </w:p>
    <w:p w14:paraId="0DF87C18" w14:textId="12EF0355" w:rsidR="00CF4A0D" w:rsidRPr="00614945" w:rsidRDefault="00CF4A0D" w:rsidP="00CF4A0D">
      <w:pPr>
        <w:autoSpaceDE w:val="0"/>
        <w:autoSpaceDN w:val="0"/>
        <w:adjustRightInd w:val="0"/>
        <w:rPr>
          <w:rFonts w:ascii="Arial" w:hAnsi="Arial" w:cs="Arial"/>
          <w:b/>
          <w:sz w:val="20"/>
          <w:szCs w:val="20"/>
          <w:lang w:val="en-GB"/>
        </w:rPr>
      </w:pPr>
    </w:p>
    <w:p w14:paraId="10BD628A" w14:textId="0E1EDB0A" w:rsidR="00CF4A0D" w:rsidRPr="006F619D" w:rsidRDefault="006F619D" w:rsidP="00CF4A0D">
      <w:pPr>
        <w:autoSpaceDE w:val="0"/>
        <w:autoSpaceDN w:val="0"/>
        <w:adjustRightInd w:val="0"/>
        <w:rPr>
          <w:rFonts w:ascii="Arial" w:hAnsi="Arial" w:cs="Arial"/>
          <w:b/>
          <w:sz w:val="20"/>
          <w:szCs w:val="20"/>
          <w:u w:val="single"/>
          <w:lang w:val="fr-FR"/>
        </w:rPr>
      </w:pPr>
      <w:r w:rsidRPr="006F619D">
        <w:rPr>
          <w:rFonts w:ascii="Arial" w:hAnsi="Arial" w:cs="Arial"/>
          <w:b/>
          <w:sz w:val="20"/>
          <w:szCs w:val="20"/>
          <w:u w:val="single"/>
          <w:lang w:val="fr-FR"/>
        </w:rPr>
        <w:t>TMRC</w:t>
      </w:r>
      <w:r w:rsidRPr="006F619D">
        <w:rPr>
          <w:rFonts w:ascii="Arial" w:hAnsi="Arial" w:cs="Arial"/>
          <w:b/>
          <w:sz w:val="20"/>
          <w:szCs w:val="20"/>
          <w:u w:val="single"/>
        </w:rPr>
        <w:t xml:space="preserve"> AND HABITAT FOR HUMANITY INTERNATIONAL LAUNCH HOUSING MICROFINANCE SOLUTIONS TO EXPAND AFFORDABLE HOUSING ACCESS IN TANZANIA</w:t>
      </w:r>
    </w:p>
    <w:p w14:paraId="4C79F5FD" w14:textId="77777777" w:rsidR="00CF4A0D" w:rsidRPr="00614945" w:rsidRDefault="00CF4A0D" w:rsidP="00CF4A0D">
      <w:pPr>
        <w:autoSpaceDE w:val="0"/>
        <w:autoSpaceDN w:val="0"/>
        <w:adjustRightInd w:val="0"/>
        <w:rPr>
          <w:rFonts w:ascii="Arial" w:hAnsi="Arial" w:cs="Arial"/>
          <w:b/>
          <w:sz w:val="20"/>
          <w:szCs w:val="20"/>
          <w:lang w:val="fr-FR"/>
        </w:rPr>
      </w:pPr>
    </w:p>
    <w:p w14:paraId="6720408E" w14:textId="135EBE95" w:rsidR="00CF4A0D" w:rsidRPr="00614945" w:rsidRDefault="00CF4A0D" w:rsidP="00CF4A0D">
      <w:pPr>
        <w:autoSpaceDE w:val="0"/>
        <w:autoSpaceDN w:val="0"/>
        <w:adjustRightInd w:val="0"/>
        <w:rPr>
          <w:rFonts w:ascii="Arial" w:hAnsi="Arial" w:cs="Arial"/>
          <w:color w:val="000000"/>
          <w:sz w:val="20"/>
          <w:szCs w:val="20"/>
        </w:rPr>
      </w:pPr>
      <w:r w:rsidRPr="00614945">
        <w:rPr>
          <w:rFonts w:ascii="Arial" w:hAnsi="Arial" w:cs="Arial"/>
          <w:b/>
          <w:bCs/>
          <w:color w:val="000000"/>
          <w:sz w:val="20"/>
          <w:szCs w:val="20"/>
        </w:rPr>
        <w:t>DAR ES SALAAM, March 4, 2026</w:t>
      </w:r>
      <w:r w:rsidRPr="00614945">
        <w:rPr>
          <w:rFonts w:ascii="Arial" w:hAnsi="Arial" w:cs="Arial"/>
          <w:color w:val="000000"/>
          <w:sz w:val="20"/>
          <w:szCs w:val="20"/>
        </w:rPr>
        <w:t xml:space="preserve"> – </w:t>
      </w:r>
      <w:r w:rsidR="00DF4EDD" w:rsidRPr="00614945">
        <w:rPr>
          <w:rFonts w:ascii="Arial" w:hAnsi="Arial" w:cs="Arial"/>
          <w:color w:val="000000"/>
          <w:sz w:val="20"/>
          <w:szCs w:val="20"/>
        </w:rPr>
        <w:t>The Tanzania</w:t>
      </w:r>
      <w:r w:rsidRPr="00614945">
        <w:rPr>
          <w:rFonts w:ascii="Arial" w:hAnsi="Arial" w:cs="Arial"/>
          <w:color w:val="000000"/>
          <w:sz w:val="20"/>
          <w:szCs w:val="20"/>
        </w:rPr>
        <w:t xml:space="preserve"> Mortgage Refinance Company (TMRC), in partnership with Habitat for Humanity International, </w:t>
      </w:r>
      <w:r w:rsidR="00FE2779" w:rsidRPr="00614945">
        <w:rPr>
          <w:rFonts w:ascii="Arial" w:hAnsi="Arial" w:cs="Arial"/>
          <w:color w:val="000000"/>
          <w:sz w:val="20"/>
          <w:szCs w:val="20"/>
        </w:rPr>
        <w:t xml:space="preserve">today announced the official launch </w:t>
      </w:r>
      <w:r w:rsidR="009D03DE" w:rsidRPr="00614945">
        <w:rPr>
          <w:rFonts w:ascii="Arial" w:hAnsi="Arial" w:cs="Arial"/>
          <w:color w:val="000000"/>
          <w:sz w:val="20"/>
          <w:szCs w:val="20"/>
        </w:rPr>
        <w:t>of new</w:t>
      </w:r>
      <w:r w:rsidRPr="00614945">
        <w:rPr>
          <w:rFonts w:ascii="Arial" w:hAnsi="Arial" w:cs="Arial"/>
          <w:color w:val="000000"/>
          <w:sz w:val="20"/>
          <w:szCs w:val="20"/>
        </w:rPr>
        <w:t xml:space="preserve"> Retail and Wholesale Housing Microfinance products </w:t>
      </w:r>
      <w:r w:rsidR="009D03DE" w:rsidRPr="00614945">
        <w:rPr>
          <w:rFonts w:ascii="Arial" w:hAnsi="Arial" w:cs="Arial"/>
          <w:color w:val="000000"/>
          <w:sz w:val="20"/>
          <w:szCs w:val="20"/>
        </w:rPr>
        <w:t>designed to enable</w:t>
      </w:r>
      <w:r w:rsidR="00100454" w:rsidRPr="00614945">
        <w:rPr>
          <w:rFonts w:ascii="Arial" w:hAnsi="Arial" w:cs="Arial"/>
          <w:color w:val="000000"/>
          <w:sz w:val="20"/>
          <w:szCs w:val="20"/>
        </w:rPr>
        <w:t xml:space="preserve"> more low-income households – especially those </w:t>
      </w:r>
      <w:r w:rsidR="00706067" w:rsidRPr="00614945">
        <w:rPr>
          <w:rFonts w:ascii="Arial" w:hAnsi="Arial" w:cs="Arial"/>
          <w:color w:val="000000"/>
          <w:sz w:val="20"/>
          <w:szCs w:val="20"/>
        </w:rPr>
        <w:t xml:space="preserve">working in the </w:t>
      </w:r>
      <w:r w:rsidRPr="00614945">
        <w:rPr>
          <w:rFonts w:ascii="Arial" w:hAnsi="Arial" w:cs="Arial"/>
          <w:color w:val="000000"/>
          <w:sz w:val="20"/>
          <w:szCs w:val="20"/>
        </w:rPr>
        <w:t>informal sector</w:t>
      </w:r>
      <w:r w:rsidR="00706067" w:rsidRPr="00614945">
        <w:rPr>
          <w:rFonts w:ascii="Arial" w:hAnsi="Arial" w:cs="Arial"/>
          <w:color w:val="000000"/>
          <w:sz w:val="20"/>
          <w:szCs w:val="20"/>
        </w:rPr>
        <w:t xml:space="preserve">, to build, improve or expand their homes </w:t>
      </w:r>
      <w:r w:rsidR="003D739B" w:rsidRPr="00614945">
        <w:rPr>
          <w:rFonts w:ascii="Arial" w:hAnsi="Arial" w:cs="Arial"/>
          <w:color w:val="000000"/>
          <w:sz w:val="20"/>
          <w:szCs w:val="20"/>
        </w:rPr>
        <w:t>affordably.</w:t>
      </w:r>
    </w:p>
    <w:p w14:paraId="7D7917ED" w14:textId="28E37044" w:rsidR="00CF4A0D" w:rsidRPr="00614945" w:rsidRDefault="00CF4A0D" w:rsidP="00CF4A0D">
      <w:pPr>
        <w:autoSpaceDE w:val="0"/>
        <w:autoSpaceDN w:val="0"/>
        <w:adjustRightInd w:val="0"/>
        <w:rPr>
          <w:rFonts w:ascii="Arial" w:hAnsi="Arial" w:cs="Arial"/>
          <w:color w:val="000000"/>
          <w:sz w:val="20"/>
          <w:szCs w:val="20"/>
        </w:rPr>
      </w:pPr>
    </w:p>
    <w:p w14:paraId="148D2420" w14:textId="0D4E3D63" w:rsidR="00CF4A0D" w:rsidRPr="00614945" w:rsidRDefault="00CF4A0D" w:rsidP="00CF4A0D">
      <w:pPr>
        <w:autoSpaceDE w:val="0"/>
        <w:autoSpaceDN w:val="0"/>
        <w:adjustRightInd w:val="0"/>
        <w:rPr>
          <w:rFonts w:ascii="Arial" w:hAnsi="Arial" w:cs="Arial"/>
          <w:color w:val="000000"/>
          <w:sz w:val="20"/>
          <w:szCs w:val="20"/>
        </w:rPr>
      </w:pPr>
      <w:r w:rsidRPr="00614945">
        <w:rPr>
          <w:rFonts w:ascii="Arial" w:hAnsi="Arial" w:cs="Arial"/>
          <w:color w:val="000000"/>
          <w:sz w:val="20"/>
          <w:szCs w:val="20"/>
        </w:rPr>
        <w:t xml:space="preserve">The launch follows a successful pilot </w:t>
      </w:r>
      <w:r w:rsidR="003B2124" w:rsidRPr="00614945">
        <w:rPr>
          <w:rFonts w:ascii="Arial" w:hAnsi="Arial" w:cs="Arial"/>
          <w:color w:val="000000"/>
          <w:sz w:val="20"/>
          <w:szCs w:val="20"/>
        </w:rPr>
        <w:t>implemented with National Bank of Commerce and FINCA Microfinance Bank</w:t>
      </w:r>
      <w:r w:rsidRPr="00614945">
        <w:rPr>
          <w:rFonts w:ascii="Arial" w:hAnsi="Arial" w:cs="Arial"/>
          <w:color w:val="000000"/>
          <w:sz w:val="20"/>
          <w:szCs w:val="20"/>
        </w:rPr>
        <w:t xml:space="preserve"> and </w:t>
      </w:r>
      <w:r w:rsidR="00B608C5" w:rsidRPr="00614945">
        <w:rPr>
          <w:rFonts w:ascii="Arial" w:hAnsi="Arial" w:cs="Arial"/>
          <w:color w:val="000000"/>
          <w:sz w:val="20"/>
          <w:szCs w:val="20"/>
        </w:rPr>
        <w:t xml:space="preserve">subsequent </w:t>
      </w:r>
      <w:r w:rsidRPr="00614945">
        <w:rPr>
          <w:rFonts w:ascii="Arial" w:hAnsi="Arial" w:cs="Arial"/>
          <w:color w:val="000000"/>
          <w:sz w:val="20"/>
          <w:szCs w:val="20"/>
        </w:rPr>
        <w:t xml:space="preserve">approval </w:t>
      </w:r>
      <w:r w:rsidR="00B608C5" w:rsidRPr="00614945">
        <w:rPr>
          <w:rFonts w:ascii="Arial" w:hAnsi="Arial" w:cs="Arial"/>
          <w:color w:val="000000"/>
          <w:sz w:val="20"/>
          <w:szCs w:val="20"/>
        </w:rPr>
        <w:t xml:space="preserve">by </w:t>
      </w:r>
      <w:r w:rsidRPr="00614945">
        <w:rPr>
          <w:rFonts w:ascii="Arial" w:hAnsi="Arial" w:cs="Arial"/>
          <w:color w:val="000000"/>
          <w:sz w:val="20"/>
          <w:szCs w:val="20"/>
        </w:rPr>
        <w:t xml:space="preserve">the Bank of Tanzania </w:t>
      </w:r>
      <w:r w:rsidR="0078469E" w:rsidRPr="00614945">
        <w:rPr>
          <w:rFonts w:ascii="Arial" w:hAnsi="Arial" w:cs="Arial"/>
          <w:color w:val="000000"/>
          <w:sz w:val="20"/>
          <w:szCs w:val="20"/>
        </w:rPr>
        <w:t>allowing</w:t>
      </w:r>
      <w:r w:rsidRPr="00614945">
        <w:rPr>
          <w:rFonts w:ascii="Arial" w:hAnsi="Arial" w:cs="Arial"/>
          <w:color w:val="000000"/>
          <w:sz w:val="20"/>
          <w:szCs w:val="20"/>
        </w:rPr>
        <w:t xml:space="preserve"> TMRC to refinance housing microfinance portfolios</w:t>
      </w:r>
      <w:r w:rsidR="0078469E" w:rsidRPr="00614945">
        <w:rPr>
          <w:rFonts w:ascii="Arial" w:hAnsi="Arial" w:cs="Arial"/>
          <w:color w:val="000000"/>
          <w:sz w:val="20"/>
          <w:szCs w:val="20"/>
        </w:rPr>
        <w:t>.</w:t>
      </w:r>
      <w:r w:rsidRPr="00614945">
        <w:rPr>
          <w:rFonts w:ascii="Arial" w:hAnsi="Arial" w:cs="Arial"/>
          <w:color w:val="000000"/>
          <w:sz w:val="20"/>
          <w:szCs w:val="20"/>
        </w:rPr>
        <w:t xml:space="preserve"> </w:t>
      </w:r>
      <w:r w:rsidR="00E661DA" w:rsidRPr="00614945">
        <w:rPr>
          <w:rFonts w:ascii="Arial" w:hAnsi="Arial" w:cs="Arial"/>
          <w:color w:val="000000"/>
          <w:sz w:val="20"/>
          <w:szCs w:val="20"/>
        </w:rPr>
        <w:t>This milestone now makes it possible</w:t>
      </w:r>
      <w:r w:rsidR="00BE4B17" w:rsidRPr="00614945">
        <w:rPr>
          <w:rFonts w:ascii="Arial" w:hAnsi="Arial" w:cs="Arial"/>
          <w:color w:val="000000"/>
          <w:sz w:val="20"/>
          <w:szCs w:val="20"/>
        </w:rPr>
        <w:t xml:space="preserve"> for financial institutions to sustainably extend housing loans tailored to the needs of underserved families.</w:t>
      </w:r>
    </w:p>
    <w:p w14:paraId="0FFDE7E3" w14:textId="18538AC1" w:rsidR="00CF4A0D" w:rsidRPr="00614945" w:rsidRDefault="00CF4A0D" w:rsidP="00CF4A0D">
      <w:pPr>
        <w:autoSpaceDE w:val="0"/>
        <w:autoSpaceDN w:val="0"/>
        <w:adjustRightInd w:val="0"/>
        <w:rPr>
          <w:rFonts w:ascii="Arial" w:hAnsi="Arial" w:cs="Arial"/>
          <w:color w:val="000000"/>
          <w:sz w:val="20"/>
          <w:szCs w:val="20"/>
        </w:rPr>
      </w:pPr>
    </w:p>
    <w:p w14:paraId="1210D473" w14:textId="59A6BEF1" w:rsidR="00CF4A0D" w:rsidRPr="00614945" w:rsidRDefault="00CF4A0D" w:rsidP="00CF4A0D">
      <w:pPr>
        <w:autoSpaceDE w:val="0"/>
        <w:autoSpaceDN w:val="0"/>
        <w:adjustRightInd w:val="0"/>
        <w:rPr>
          <w:rFonts w:ascii="Arial" w:hAnsi="Arial" w:cs="Arial"/>
          <w:color w:val="000000"/>
          <w:sz w:val="20"/>
          <w:szCs w:val="20"/>
        </w:rPr>
      </w:pPr>
      <w:r w:rsidRPr="00614945">
        <w:rPr>
          <w:rFonts w:ascii="Arial" w:hAnsi="Arial" w:cs="Arial"/>
          <w:color w:val="000000"/>
          <w:sz w:val="20"/>
          <w:szCs w:val="20"/>
        </w:rPr>
        <w:t>Initiated in August 2022, the partnership between TMRC and Habitat for Humanity International has focused on transforming Tanzania’s affordable housing finance landscape through the development of innovative</w:t>
      </w:r>
      <w:r w:rsidR="0052319C" w:rsidRPr="00614945">
        <w:rPr>
          <w:rFonts w:ascii="Arial" w:hAnsi="Arial" w:cs="Arial"/>
          <w:color w:val="000000"/>
          <w:sz w:val="20"/>
          <w:szCs w:val="20"/>
        </w:rPr>
        <w:t xml:space="preserve"> </w:t>
      </w:r>
      <w:r w:rsidRPr="00614945">
        <w:rPr>
          <w:rFonts w:ascii="Arial" w:hAnsi="Arial" w:cs="Arial"/>
          <w:color w:val="000000"/>
          <w:sz w:val="20"/>
          <w:szCs w:val="20"/>
        </w:rPr>
        <w:t>client-responsive products</w:t>
      </w:r>
      <w:r w:rsidR="00993EAE" w:rsidRPr="00614945">
        <w:rPr>
          <w:rFonts w:ascii="Arial" w:hAnsi="Arial" w:cs="Arial"/>
          <w:color w:val="000000"/>
          <w:sz w:val="20"/>
          <w:szCs w:val="20"/>
        </w:rPr>
        <w:t>, building institutional capacity</w:t>
      </w:r>
      <w:r w:rsidR="0029214F" w:rsidRPr="00614945">
        <w:rPr>
          <w:rFonts w:ascii="Arial" w:hAnsi="Arial" w:cs="Arial"/>
          <w:color w:val="000000"/>
          <w:sz w:val="20"/>
          <w:szCs w:val="20"/>
        </w:rPr>
        <w:t xml:space="preserve"> and testing </w:t>
      </w:r>
      <w:r w:rsidR="0052319C" w:rsidRPr="00614945">
        <w:rPr>
          <w:rFonts w:ascii="Arial" w:hAnsi="Arial" w:cs="Arial"/>
          <w:color w:val="000000"/>
          <w:sz w:val="20"/>
          <w:szCs w:val="20"/>
        </w:rPr>
        <w:t>commercially</w:t>
      </w:r>
      <w:r w:rsidR="0029214F" w:rsidRPr="00614945">
        <w:rPr>
          <w:rFonts w:ascii="Arial" w:hAnsi="Arial" w:cs="Arial"/>
          <w:color w:val="000000"/>
          <w:sz w:val="20"/>
          <w:szCs w:val="20"/>
        </w:rPr>
        <w:t xml:space="preserve"> viable approaches</w:t>
      </w:r>
      <w:r w:rsidR="0052319C" w:rsidRPr="00614945">
        <w:rPr>
          <w:rFonts w:ascii="Arial" w:hAnsi="Arial" w:cs="Arial"/>
          <w:color w:val="000000"/>
          <w:sz w:val="20"/>
          <w:szCs w:val="20"/>
        </w:rPr>
        <w:t xml:space="preserve"> – All these </w:t>
      </w:r>
      <w:r w:rsidRPr="00614945">
        <w:rPr>
          <w:rFonts w:ascii="Arial" w:hAnsi="Arial" w:cs="Arial"/>
          <w:color w:val="000000"/>
          <w:sz w:val="20"/>
          <w:szCs w:val="20"/>
        </w:rPr>
        <w:t>supported by technical assistance from Habitat’s Terwilliger Centre for Innovation in Shelter.</w:t>
      </w:r>
    </w:p>
    <w:p w14:paraId="448B2052" w14:textId="77777777" w:rsidR="00CF4A0D" w:rsidRPr="00614945" w:rsidRDefault="00CF4A0D" w:rsidP="00CF4A0D">
      <w:pPr>
        <w:autoSpaceDE w:val="0"/>
        <w:autoSpaceDN w:val="0"/>
        <w:adjustRightInd w:val="0"/>
        <w:rPr>
          <w:rFonts w:ascii="Arial" w:hAnsi="Arial" w:cs="Arial"/>
          <w:color w:val="000000"/>
          <w:sz w:val="20"/>
          <w:szCs w:val="20"/>
        </w:rPr>
      </w:pPr>
    </w:p>
    <w:p w14:paraId="2AB2FCB2" w14:textId="77777777" w:rsidR="00CF4A0D" w:rsidRPr="00614945" w:rsidRDefault="00CF4A0D" w:rsidP="00CF4A0D">
      <w:pPr>
        <w:autoSpaceDE w:val="0"/>
        <w:autoSpaceDN w:val="0"/>
        <w:adjustRightInd w:val="0"/>
        <w:rPr>
          <w:rFonts w:ascii="Arial" w:hAnsi="Arial" w:cs="Arial"/>
          <w:color w:val="000000"/>
          <w:sz w:val="20"/>
          <w:szCs w:val="20"/>
        </w:rPr>
      </w:pPr>
      <w:r w:rsidRPr="00614945">
        <w:rPr>
          <w:rFonts w:ascii="Arial" w:hAnsi="Arial" w:cs="Arial"/>
          <w:color w:val="000000"/>
          <w:sz w:val="20"/>
          <w:szCs w:val="20"/>
        </w:rPr>
        <w:t>Housing microfinance enables families who cannot access traditional mortgages to build, improve, or expand their homes incrementally, using loan products tailored to irregular incomes and informal employment.</w:t>
      </w:r>
    </w:p>
    <w:p w14:paraId="146EFF05" w14:textId="77777777" w:rsidR="00CF4A0D" w:rsidRPr="00614945" w:rsidRDefault="00CF4A0D" w:rsidP="00CF4A0D">
      <w:pPr>
        <w:autoSpaceDE w:val="0"/>
        <w:autoSpaceDN w:val="0"/>
        <w:adjustRightInd w:val="0"/>
        <w:rPr>
          <w:rFonts w:ascii="Arial" w:hAnsi="Arial" w:cs="Arial"/>
          <w:color w:val="000000"/>
          <w:sz w:val="20"/>
          <w:szCs w:val="20"/>
        </w:rPr>
      </w:pPr>
    </w:p>
    <w:p w14:paraId="2F9505FE" w14:textId="3C0353B0" w:rsidR="00CF4A0D" w:rsidRPr="00614945" w:rsidRDefault="00B132DE" w:rsidP="00CF4A0D">
      <w:pPr>
        <w:autoSpaceDE w:val="0"/>
        <w:autoSpaceDN w:val="0"/>
        <w:adjustRightInd w:val="0"/>
        <w:rPr>
          <w:rFonts w:ascii="Arial" w:hAnsi="Arial" w:cs="Arial"/>
          <w:color w:val="000000"/>
          <w:sz w:val="20"/>
          <w:szCs w:val="20"/>
        </w:rPr>
      </w:pPr>
      <w:r w:rsidRPr="000409D8">
        <w:rPr>
          <w:rFonts w:ascii="Arial" w:hAnsi="Arial" w:cs="Arial"/>
          <w:color w:val="000000"/>
          <w:sz w:val="20"/>
          <w:szCs w:val="20"/>
        </w:rPr>
        <w:t>Speaking at the launch</w:t>
      </w:r>
      <w:r w:rsidR="007E7F5A" w:rsidRPr="000409D8">
        <w:rPr>
          <w:rFonts w:ascii="Arial" w:hAnsi="Arial" w:cs="Arial"/>
          <w:color w:val="000000"/>
          <w:sz w:val="20"/>
          <w:szCs w:val="20"/>
        </w:rPr>
        <w:t>, TMRCs Chief Executive Officer</w:t>
      </w:r>
      <w:r w:rsidR="00D50DEE" w:rsidRPr="000409D8">
        <w:rPr>
          <w:rFonts w:ascii="Arial" w:hAnsi="Arial" w:cs="Arial"/>
          <w:color w:val="000000"/>
          <w:sz w:val="20"/>
          <w:szCs w:val="20"/>
        </w:rPr>
        <w:t xml:space="preserve"> </w:t>
      </w:r>
      <w:proofErr w:type="spellStart"/>
      <w:r w:rsidR="0082590C" w:rsidRPr="000409D8">
        <w:rPr>
          <w:rFonts w:ascii="Arial" w:hAnsi="Arial" w:cs="Arial"/>
          <w:color w:val="000000"/>
          <w:sz w:val="20"/>
          <w:szCs w:val="20"/>
        </w:rPr>
        <w:t>Elibariki</w:t>
      </w:r>
      <w:proofErr w:type="spellEnd"/>
      <w:r w:rsidR="0082590C" w:rsidRPr="000409D8">
        <w:rPr>
          <w:rFonts w:ascii="Arial" w:hAnsi="Arial" w:cs="Arial"/>
          <w:color w:val="000000"/>
          <w:sz w:val="20"/>
          <w:szCs w:val="20"/>
        </w:rPr>
        <w:t xml:space="preserve"> </w:t>
      </w:r>
      <w:proofErr w:type="spellStart"/>
      <w:r w:rsidR="0082590C" w:rsidRPr="000409D8">
        <w:rPr>
          <w:rFonts w:ascii="Arial" w:hAnsi="Arial" w:cs="Arial"/>
          <w:color w:val="000000"/>
          <w:sz w:val="20"/>
          <w:szCs w:val="20"/>
        </w:rPr>
        <w:t>Ndossi</w:t>
      </w:r>
      <w:proofErr w:type="spellEnd"/>
      <w:r w:rsidR="00FB1EC6" w:rsidRPr="000409D8">
        <w:rPr>
          <w:rFonts w:ascii="Arial" w:hAnsi="Arial" w:cs="Arial"/>
          <w:color w:val="000000"/>
          <w:sz w:val="20"/>
          <w:szCs w:val="20"/>
        </w:rPr>
        <w:t xml:space="preserve"> said: “T</w:t>
      </w:r>
      <w:r w:rsidR="00D50DEE" w:rsidRPr="000409D8">
        <w:rPr>
          <w:rFonts w:ascii="Arial" w:hAnsi="Arial" w:cs="Arial"/>
          <w:color w:val="000000"/>
          <w:sz w:val="20"/>
          <w:szCs w:val="20"/>
        </w:rPr>
        <w:t xml:space="preserve">he </w:t>
      </w:r>
      <w:r w:rsidR="0082590C" w:rsidRPr="000409D8">
        <w:rPr>
          <w:rFonts w:ascii="Arial" w:hAnsi="Arial" w:cs="Arial"/>
          <w:color w:val="000000"/>
          <w:sz w:val="20"/>
          <w:szCs w:val="20"/>
        </w:rPr>
        <w:t xml:space="preserve">launched product is part of TMRC’s strategic move to </w:t>
      </w:r>
      <w:r w:rsidR="000118DE" w:rsidRPr="000409D8">
        <w:rPr>
          <w:rFonts w:ascii="Arial" w:hAnsi="Arial" w:cs="Arial"/>
          <w:color w:val="000000"/>
          <w:sz w:val="20"/>
          <w:szCs w:val="20"/>
        </w:rPr>
        <w:t xml:space="preserve">increase home ownership to Tanzanians and a </w:t>
      </w:r>
      <w:r w:rsidR="00542B4D" w:rsidRPr="000409D8">
        <w:rPr>
          <w:rFonts w:ascii="Arial" w:hAnsi="Arial" w:cs="Arial"/>
          <w:color w:val="000000"/>
          <w:sz w:val="20"/>
          <w:szCs w:val="20"/>
        </w:rPr>
        <w:t xml:space="preserve">significant step </w:t>
      </w:r>
      <w:r w:rsidR="008F7E17" w:rsidRPr="000409D8">
        <w:rPr>
          <w:rFonts w:ascii="Arial" w:hAnsi="Arial" w:cs="Arial"/>
          <w:color w:val="000000"/>
          <w:sz w:val="20"/>
          <w:szCs w:val="20"/>
        </w:rPr>
        <w:t xml:space="preserve">towards </w:t>
      </w:r>
      <w:r w:rsidR="000118DE" w:rsidRPr="000409D8">
        <w:rPr>
          <w:rFonts w:ascii="Arial" w:hAnsi="Arial" w:cs="Arial"/>
          <w:color w:val="000000"/>
          <w:sz w:val="20"/>
          <w:szCs w:val="20"/>
        </w:rPr>
        <w:t xml:space="preserve">assisting the Government of United Republic of Tanzania in </w:t>
      </w:r>
      <w:r w:rsidR="00CF4A0D" w:rsidRPr="000409D8">
        <w:rPr>
          <w:rFonts w:ascii="Arial" w:hAnsi="Arial" w:cs="Arial"/>
          <w:color w:val="000000"/>
          <w:sz w:val="20"/>
          <w:szCs w:val="20"/>
        </w:rPr>
        <w:t>enabl</w:t>
      </w:r>
      <w:r w:rsidR="0019233C" w:rsidRPr="000409D8">
        <w:rPr>
          <w:rFonts w:ascii="Arial" w:hAnsi="Arial" w:cs="Arial"/>
          <w:color w:val="000000"/>
          <w:sz w:val="20"/>
          <w:szCs w:val="20"/>
        </w:rPr>
        <w:t>ing</w:t>
      </w:r>
      <w:r w:rsidR="00CF4A0D" w:rsidRPr="000409D8">
        <w:rPr>
          <w:rFonts w:ascii="Arial" w:hAnsi="Arial" w:cs="Arial"/>
          <w:color w:val="000000"/>
          <w:sz w:val="20"/>
          <w:szCs w:val="20"/>
        </w:rPr>
        <w:t xml:space="preserve"> </w:t>
      </w:r>
      <w:r w:rsidR="000118DE" w:rsidRPr="000409D8">
        <w:rPr>
          <w:rFonts w:ascii="Arial" w:hAnsi="Arial" w:cs="Arial"/>
          <w:color w:val="000000"/>
          <w:sz w:val="20"/>
          <w:szCs w:val="20"/>
        </w:rPr>
        <w:t xml:space="preserve">access to safe and secure </w:t>
      </w:r>
      <w:r w:rsidR="000409D8" w:rsidRPr="000409D8">
        <w:rPr>
          <w:rFonts w:ascii="Arial" w:hAnsi="Arial" w:cs="Arial"/>
          <w:color w:val="000000"/>
          <w:sz w:val="20"/>
          <w:szCs w:val="20"/>
        </w:rPr>
        <w:t>homes, especially</w:t>
      </w:r>
      <w:r w:rsidR="000118DE" w:rsidRPr="000409D8">
        <w:rPr>
          <w:rFonts w:ascii="Arial" w:hAnsi="Arial" w:cs="Arial"/>
          <w:color w:val="000000"/>
          <w:sz w:val="20"/>
          <w:szCs w:val="20"/>
        </w:rPr>
        <w:t xml:space="preserve"> to families who have historically been </w:t>
      </w:r>
      <w:r w:rsidR="001F7843" w:rsidRPr="000409D8">
        <w:rPr>
          <w:rFonts w:ascii="Arial" w:hAnsi="Arial" w:cs="Arial"/>
          <w:color w:val="000000"/>
          <w:sz w:val="20"/>
          <w:szCs w:val="20"/>
        </w:rPr>
        <w:t>unable to access</w:t>
      </w:r>
      <w:r w:rsidR="000118DE" w:rsidRPr="000409D8">
        <w:rPr>
          <w:rFonts w:ascii="Arial" w:hAnsi="Arial" w:cs="Arial"/>
          <w:color w:val="000000"/>
          <w:sz w:val="20"/>
          <w:szCs w:val="20"/>
        </w:rPr>
        <w:t xml:space="preserve"> mortgages</w:t>
      </w:r>
      <w:r w:rsidR="001F7843" w:rsidRPr="000409D8">
        <w:rPr>
          <w:rFonts w:ascii="Arial" w:hAnsi="Arial" w:cs="Arial"/>
          <w:color w:val="000000"/>
          <w:sz w:val="20"/>
          <w:szCs w:val="20"/>
        </w:rPr>
        <w:t xml:space="preserve">. </w:t>
      </w:r>
      <w:r w:rsidR="000118DE" w:rsidRPr="000409D8">
        <w:rPr>
          <w:rFonts w:ascii="Arial" w:hAnsi="Arial" w:cs="Arial"/>
          <w:color w:val="000000"/>
          <w:sz w:val="20"/>
          <w:szCs w:val="20"/>
        </w:rPr>
        <w:t xml:space="preserve">TMRC plays an important role of extending funding </w:t>
      </w:r>
      <w:r w:rsidR="001F7843" w:rsidRPr="000409D8">
        <w:rPr>
          <w:rFonts w:ascii="Arial" w:hAnsi="Arial" w:cs="Arial"/>
          <w:color w:val="000000"/>
          <w:sz w:val="20"/>
          <w:szCs w:val="20"/>
        </w:rPr>
        <w:t xml:space="preserve">to financial institutions for onward lending to Tanzanians for housing purposes. </w:t>
      </w:r>
      <w:r w:rsidR="000409D8">
        <w:rPr>
          <w:rFonts w:ascii="Arial" w:hAnsi="Arial" w:cs="Arial"/>
          <w:color w:val="000000"/>
          <w:sz w:val="20"/>
          <w:szCs w:val="20"/>
        </w:rPr>
        <w:t xml:space="preserve">This </w:t>
      </w:r>
      <w:r w:rsidR="001F7843" w:rsidRPr="000409D8">
        <w:rPr>
          <w:rFonts w:ascii="Arial" w:hAnsi="Arial" w:cs="Arial"/>
          <w:color w:val="000000"/>
          <w:sz w:val="20"/>
          <w:szCs w:val="20"/>
        </w:rPr>
        <w:t xml:space="preserve">TMRC product will be accessible to Banks and Financial institutions operating in the country with an intention to bring impact on </w:t>
      </w:r>
      <w:r w:rsidR="00CD5F75" w:rsidRPr="000409D8">
        <w:rPr>
          <w:rFonts w:ascii="Arial" w:hAnsi="Arial" w:cs="Arial"/>
          <w:color w:val="000000"/>
          <w:sz w:val="20"/>
          <w:szCs w:val="20"/>
        </w:rPr>
        <w:t>housing provision</w:t>
      </w:r>
      <w:r w:rsidR="001F7843" w:rsidRPr="000409D8">
        <w:rPr>
          <w:rFonts w:ascii="Arial" w:hAnsi="Arial" w:cs="Arial"/>
          <w:color w:val="000000"/>
          <w:sz w:val="20"/>
          <w:szCs w:val="20"/>
        </w:rPr>
        <w:t xml:space="preserve"> through provision of </w:t>
      </w:r>
      <w:r w:rsidR="00CF4A0D" w:rsidRPr="000409D8">
        <w:rPr>
          <w:rFonts w:ascii="Arial" w:hAnsi="Arial" w:cs="Arial"/>
          <w:color w:val="000000"/>
          <w:sz w:val="20"/>
          <w:szCs w:val="20"/>
        </w:rPr>
        <w:t>affordable</w:t>
      </w:r>
      <w:r w:rsidR="001F7843" w:rsidRPr="000409D8">
        <w:rPr>
          <w:rFonts w:ascii="Arial" w:hAnsi="Arial" w:cs="Arial"/>
          <w:color w:val="000000"/>
          <w:sz w:val="20"/>
          <w:szCs w:val="20"/>
        </w:rPr>
        <w:t xml:space="preserve"> and appropriate financing solutions</w:t>
      </w:r>
      <w:r w:rsidR="00CF4A0D" w:rsidRPr="000409D8">
        <w:rPr>
          <w:rFonts w:ascii="Arial" w:hAnsi="Arial" w:cs="Arial"/>
          <w:color w:val="000000"/>
          <w:sz w:val="20"/>
          <w:szCs w:val="20"/>
        </w:rPr>
        <w:t>.”</w:t>
      </w:r>
    </w:p>
    <w:p w14:paraId="2D47E37B" w14:textId="77777777" w:rsidR="00CF4A0D" w:rsidRPr="00614945" w:rsidRDefault="00CF4A0D" w:rsidP="00CF4A0D">
      <w:pPr>
        <w:autoSpaceDE w:val="0"/>
        <w:autoSpaceDN w:val="0"/>
        <w:adjustRightInd w:val="0"/>
        <w:rPr>
          <w:rFonts w:ascii="Arial" w:hAnsi="Arial" w:cs="Arial"/>
          <w:color w:val="000000"/>
          <w:sz w:val="20"/>
          <w:szCs w:val="20"/>
        </w:rPr>
      </w:pPr>
    </w:p>
    <w:p w14:paraId="27AE3AA5" w14:textId="5E0F2CA9" w:rsidR="00880477" w:rsidRPr="00B06A94" w:rsidRDefault="00880477" w:rsidP="00880477">
      <w:pPr>
        <w:autoSpaceDE w:val="0"/>
        <w:autoSpaceDN w:val="0"/>
        <w:adjustRightInd w:val="0"/>
        <w:rPr>
          <w:rFonts w:ascii="Arial" w:hAnsi="Arial" w:cs="Arial"/>
          <w:color w:val="000000"/>
          <w:sz w:val="20"/>
          <w:szCs w:val="20"/>
        </w:rPr>
      </w:pPr>
      <w:r w:rsidRPr="00880477">
        <w:rPr>
          <w:rFonts w:ascii="Arial" w:hAnsi="Arial" w:cs="Arial"/>
          <w:color w:val="000000"/>
          <w:sz w:val="20"/>
          <w:szCs w:val="20"/>
        </w:rPr>
        <w:lastRenderedPageBreak/>
        <w:t>Habitat for Humanity</w:t>
      </w:r>
      <w:r w:rsidR="00F13BB4" w:rsidRPr="00614945">
        <w:rPr>
          <w:rFonts w:ascii="Arial" w:hAnsi="Arial" w:cs="Arial"/>
          <w:color w:val="000000"/>
          <w:sz w:val="20"/>
          <w:szCs w:val="20"/>
        </w:rPr>
        <w:t>’s</w:t>
      </w:r>
      <w:r w:rsidR="00065CBF" w:rsidRPr="00614945">
        <w:rPr>
          <w:rFonts w:ascii="Arial" w:hAnsi="Arial" w:cs="Arial"/>
          <w:color w:val="000000"/>
          <w:sz w:val="20"/>
          <w:szCs w:val="20"/>
        </w:rPr>
        <w:t xml:space="preserve"> </w:t>
      </w:r>
      <w:r w:rsidR="0050218B">
        <w:rPr>
          <w:rFonts w:ascii="Arial" w:hAnsi="Arial" w:cs="Arial"/>
          <w:color w:val="000000"/>
          <w:sz w:val="20"/>
          <w:szCs w:val="20"/>
        </w:rPr>
        <w:t xml:space="preserve">Senior </w:t>
      </w:r>
      <w:r w:rsidR="00F13BB4" w:rsidRPr="00614945">
        <w:rPr>
          <w:rFonts w:ascii="Arial" w:hAnsi="Arial" w:cs="Arial"/>
          <w:color w:val="000000"/>
          <w:sz w:val="20"/>
          <w:szCs w:val="20"/>
        </w:rPr>
        <w:t xml:space="preserve">Director </w:t>
      </w:r>
      <w:r w:rsidR="0050218B">
        <w:rPr>
          <w:rFonts w:ascii="Arial" w:hAnsi="Arial" w:cs="Arial"/>
          <w:color w:val="000000"/>
          <w:sz w:val="20"/>
          <w:szCs w:val="20"/>
        </w:rPr>
        <w:t>-</w:t>
      </w:r>
      <w:r w:rsidR="003242CC">
        <w:rPr>
          <w:rFonts w:ascii="Arial" w:hAnsi="Arial" w:cs="Arial"/>
          <w:color w:val="000000"/>
          <w:sz w:val="20"/>
          <w:szCs w:val="20"/>
          <w:lang w:val="en-GB"/>
        </w:rPr>
        <w:t xml:space="preserve"> </w:t>
      </w:r>
      <w:r w:rsidR="00AB2E73">
        <w:rPr>
          <w:rFonts w:ascii="Arial" w:hAnsi="Arial" w:cs="Arial"/>
          <w:color w:val="000000"/>
          <w:sz w:val="20"/>
          <w:szCs w:val="20"/>
        </w:rPr>
        <w:t>Glob</w:t>
      </w:r>
      <w:r w:rsidR="00916B97">
        <w:rPr>
          <w:rFonts w:ascii="Arial" w:hAnsi="Arial" w:cs="Arial"/>
          <w:color w:val="000000"/>
          <w:sz w:val="20"/>
          <w:szCs w:val="20"/>
        </w:rPr>
        <w:t xml:space="preserve">al </w:t>
      </w:r>
      <w:r w:rsidR="001F072F">
        <w:rPr>
          <w:rFonts w:ascii="Arial" w:hAnsi="Arial" w:cs="Arial"/>
          <w:color w:val="000000"/>
          <w:sz w:val="20"/>
          <w:szCs w:val="20"/>
        </w:rPr>
        <w:t>Housing Finance Systems</w:t>
      </w:r>
      <w:r w:rsidR="00916B97">
        <w:rPr>
          <w:rFonts w:ascii="Arial" w:hAnsi="Arial" w:cs="Arial"/>
          <w:color w:val="000000"/>
          <w:sz w:val="20"/>
          <w:szCs w:val="20"/>
        </w:rPr>
        <w:t xml:space="preserve"> and Capital Market</w:t>
      </w:r>
      <w:r w:rsidR="00E66403">
        <w:rPr>
          <w:rFonts w:ascii="Arial" w:hAnsi="Arial" w:cs="Arial"/>
          <w:color w:val="000000"/>
          <w:sz w:val="20"/>
          <w:szCs w:val="20"/>
        </w:rPr>
        <w:t>s</w:t>
      </w:r>
      <w:r w:rsidR="00F13BB4" w:rsidRPr="00614945">
        <w:rPr>
          <w:rFonts w:ascii="Arial" w:hAnsi="Arial" w:cs="Arial"/>
          <w:color w:val="000000"/>
          <w:sz w:val="20"/>
          <w:szCs w:val="20"/>
        </w:rPr>
        <w:t>,</w:t>
      </w:r>
      <w:r w:rsidR="00E66403">
        <w:rPr>
          <w:rFonts w:ascii="Arial" w:hAnsi="Arial" w:cs="Arial"/>
          <w:color w:val="000000"/>
          <w:sz w:val="20"/>
          <w:szCs w:val="20"/>
        </w:rPr>
        <w:t xml:space="preserve"> Naeem </w:t>
      </w:r>
      <w:proofErr w:type="spellStart"/>
      <w:r w:rsidR="00E66403">
        <w:rPr>
          <w:rFonts w:ascii="Arial" w:hAnsi="Arial" w:cs="Arial"/>
          <w:color w:val="000000"/>
          <w:sz w:val="20"/>
          <w:szCs w:val="20"/>
        </w:rPr>
        <w:t>Razwani</w:t>
      </w:r>
      <w:proofErr w:type="spellEnd"/>
      <w:r w:rsidR="00F13BB4" w:rsidRPr="00614945">
        <w:rPr>
          <w:rFonts w:ascii="Arial" w:hAnsi="Arial" w:cs="Arial"/>
          <w:color w:val="000000"/>
          <w:sz w:val="20"/>
          <w:szCs w:val="20"/>
        </w:rPr>
        <w:t xml:space="preserve"> </w:t>
      </w:r>
      <w:r w:rsidRPr="00880477">
        <w:rPr>
          <w:rFonts w:ascii="Arial" w:hAnsi="Arial" w:cs="Arial"/>
          <w:color w:val="000000"/>
          <w:sz w:val="20"/>
          <w:szCs w:val="20"/>
        </w:rPr>
        <w:t>highlighted the broader impact of the initiative</w:t>
      </w:r>
      <w:r w:rsidR="00CC4D17" w:rsidRPr="00614945">
        <w:rPr>
          <w:rFonts w:ascii="Arial" w:hAnsi="Arial" w:cs="Arial"/>
          <w:color w:val="000000"/>
          <w:sz w:val="20"/>
          <w:szCs w:val="20"/>
        </w:rPr>
        <w:t>, saying:</w:t>
      </w:r>
      <w:r w:rsidR="009553A4" w:rsidRPr="00614945">
        <w:rPr>
          <w:rFonts w:ascii="Arial" w:hAnsi="Arial" w:cs="Arial"/>
          <w:color w:val="000000"/>
          <w:sz w:val="20"/>
          <w:szCs w:val="20"/>
        </w:rPr>
        <w:t xml:space="preserve"> </w:t>
      </w:r>
      <w:r w:rsidR="00E00ABD" w:rsidRPr="00E00ABD">
        <w:rPr>
          <w:rFonts w:ascii="Arial" w:hAnsi="Arial" w:cs="Arial"/>
          <w:color w:val="000000"/>
          <w:sz w:val="20"/>
          <w:szCs w:val="20"/>
        </w:rPr>
        <w:t>"While Tanzania's mortgage market continues to show promising growth, formal access remains limited</w:t>
      </w:r>
      <w:r w:rsidR="00D95294">
        <w:rPr>
          <w:rFonts w:ascii="Arial" w:hAnsi="Arial" w:cs="Arial"/>
          <w:color w:val="000000"/>
          <w:sz w:val="20"/>
          <w:szCs w:val="20"/>
        </w:rPr>
        <w:t xml:space="preserve"> </w:t>
      </w:r>
      <w:r w:rsidR="005F1772">
        <w:rPr>
          <w:rFonts w:ascii="Arial" w:hAnsi="Arial" w:cs="Arial"/>
          <w:color w:val="000000"/>
          <w:sz w:val="20"/>
          <w:szCs w:val="20"/>
        </w:rPr>
        <w:t>for majority of the population</w:t>
      </w:r>
      <w:r w:rsidR="00254A20">
        <w:rPr>
          <w:rFonts w:ascii="Arial" w:hAnsi="Arial" w:cs="Arial"/>
          <w:color w:val="000000"/>
          <w:sz w:val="20"/>
          <w:szCs w:val="20"/>
        </w:rPr>
        <w:t>.</w:t>
      </w:r>
      <w:r w:rsidR="00E00ABD" w:rsidRPr="00E00ABD">
        <w:rPr>
          <w:rFonts w:ascii="Arial" w:hAnsi="Arial" w:cs="Arial"/>
          <w:color w:val="000000"/>
          <w:sz w:val="20"/>
          <w:szCs w:val="20"/>
        </w:rPr>
        <w:t xml:space="preserve"> TMRC's strong emphasis on local currency financing is central to progress—it mitigates foreign exchange risks, improves affordability for those earning in Tanzanian Shillings, and supports sustainable scaling of </w:t>
      </w:r>
      <w:r w:rsidR="009553A4" w:rsidRPr="00614945">
        <w:rPr>
          <w:rFonts w:ascii="Arial" w:hAnsi="Arial" w:cs="Arial"/>
          <w:color w:val="000000"/>
          <w:sz w:val="20"/>
          <w:szCs w:val="20"/>
        </w:rPr>
        <w:t>“</w:t>
      </w:r>
      <w:r w:rsidR="00CC4D17" w:rsidRPr="00614945">
        <w:rPr>
          <w:rFonts w:ascii="Arial" w:hAnsi="Arial" w:cs="Arial"/>
          <w:color w:val="000000"/>
          <w:sz w:val="20"/>
          <w:szCs w:val="20"/>
        </w:rPr>
        <w:t xml:space="preserve">This launch represents an important step </w:t>
      </w:r>
      <w:r w:rsidR="0005684E">
        <w:rPr>
          <w:rFonts w:ascii="Arial" w:hAnsi="Arial" w:cs="Arial"/>
          <w:color w:val="000000"/>
          <w:sz w:val="20"/>
          <w:szCs w:val="20"/>
          <w:lang w:val="en-GB"/>
        </w:rPr>
        <w:t xml:space="preserve">in </w:t>
      </w:r>
      <w:r w:rsidR="00CC4D17" w:rsidRPr="00E00ABD">
        <w:rPr>
          <w:rFonts w:ascii="Arial" w:hAnsi="Arial" w:cs="Arial"/>
          <w:color w:val="000000"/>
          <w:sz w:val="20"/>
          <w:szCs w:val="20"/>
        </w:rPr>
        <w:t xml:space="preserve">inclusive housing </w:t>
      </w:r>
      <w:r w:rsidR="00E00ABD" w:rsidRPr="00E00ABD">
        <w:rPr>
          <w:rFonts w:ascii="Arial" w:hAnsi="Arial" w:cs="Arial"/>
          <w:color w:val="000000"/>
          <w:sz w:val="20"/>
          <w:szCs w:val="20"/>
        </w:rPr>
        <w:t>solutions. The strategic partnership between Habitat for Humanity and TMRC, backed by the Bank of Tanzania's regulatory support opens vital new segments in the financial sector</w:t>
      </w:r>
      <w:r w:rsidR="00E2092E">
        <w:rPr>
          <w:rFonts w:ascii="Arial" w:hAnsi="Arial" w:cs="Arial"/>
          <w:color w:val="000000"/>
          <w:sz w:val="20"/>
          <w:szCs w:val="20"/>
        </w:rPr>
        <w:t>, both for commercial banks and the microfinance institutions</w:t>
      </w:r>
      <w:r w:rsidR="00E00ABD" w:rsidRPr="00E00ABD">
        <w:rPr>
          <w:rFonts w:ascii="Arial" w:hAnsi="Arial" w:cs="Arial"/>
          <w:color w:val="000000"/>
          <w:sz w:val="20"/>
          <w:szCs w:val="20"/>
        </w:rPr>
        <w:t xml:space="preserve">. This unlocks innovative products that address housing finance needs for a significant share of the </w:t>
      </w:r>
      <w:r w:rsidR="00626CD0" w:rsidRPr="00E00ABD">
        <w:rPr>
          <w:rFonts w:ascii="Arial" w:hAnsi="Arial" w:cs="Arial"/>
          <w:color w:val="000000"/>
          <w:sz w:val="20"/>
          <w:szCs w:val="20"/>
        </w:rPr>
        <w:t xml:space="preserve">population, </w:t>
      </w:r>
      <w:r w:rsidR="00E00ABD" w:rsidRPr="00E00ABD">
        <w:rPr>
          <w:rFonts w:ascii="Arial" w:hAnsi="Arial" w:cs="Arial"/>
          <w:color w:val="000000"/>
          <w:sz w:val="20"/>
          <w:szCs w:val="20"/>
        </w:rPr>
        <w:t>particularly low and middle-income households in the informal economy</w:t>
      </w:r>
      <w:r w:rsidR="0045255F">
        <w:rPr>
          <w:rFonts w:ascii="Arial" w:hAnsi="Arial" w:cs="Arial"/>
          <w:color w:val="000000"/>
          <w:sz w:val="20"/>
          <w:szCs w:val="20"/>
        </w:rPr>
        <w:t xml:space="preserve"> </w:t>
      </w:r>
      <w:r w:rsidR="00E00ABD" w:rsidRPr="00E00ABD">
        <w:rPr>
          <w:rFonts w:ascii="Arial" w:hAnsi="Arial" w:cs="Arial"/>
          <w:color w:val="000000"/>
          <w:sz w:val="20"/>
          <w:szCs w:val="20"/>
        </w:rPr>
        <w:t xml:space="preserve">driving equitable progress toward broader, sustainable home </w:t>
      </w:r>
      <w:r w:rsidR="00957B58">
        <w:rPr>
          <w:rFonts w:ascii="Arial" w:hAnsi="Arial" w:cs="Arial"/>
          <w:color w:val="000000"/>
          <w:sz w:val="20"/>
          <w:szCs w:val="20"/>
        </w:rPr>
        <w:t xml:space="preserve">improvement and </w:t>
      </w:r>
      <w:r w:rsidR="00E00ABD" w:rsidRPr="00E00ABD">
        <w:rPr>
          <w:rFonts w:ascii="Arial" w:hAnsi="Arial" w:cs="Arial"/>
          <w:color w:val="000000"/>
          <w:sz w:val="20"/>
          <w:szCs w:val="20"/>
        </w:rPr>
        <w:t>ownership."</w:t>
      </w:r>
    </w:p>
    <w:p w14:paraId="75DD2CEF" w14:textId="77777777" w:rsidR="00880477" w:rsidRPr="00614945" w:rsidRDefault="00880477" w:rsidP="00CF4A0D">
      <w:pPr>
        <w:autoSpaceDE w:val="0"/>
        <w:autoSpaceDN w:val="0"/>
        <w:adjustRightInd w:val="0"/>
        <w:rPr>
          <w:rFonts w:ascii="Arial" w:hAnsi="Arial" w:cs="Arial"/>
          <w:color w:val="000000"/>
          <w:sz w:val="20"/>
          <w:szCs w:val="20"/>
        </w:rPr>
      </w:pPr>
    </w:p>
    <w:p w14:paraId="6706AE15" w14:textId="77777777" w:rsidR="00B5792E" w:rsidRPr="00614945" w:rsidRDefault="00CF4A0D" w:rsidP="00B5792E">
      <w:pPr>
        <w:autoSpaceDE w:val="0"/>
        <w:autoSpaceDN w:val="0"/>
        <w:adjustRightInd w:val="0"/>
        <w:rPr>
          <w:rFonts w:ascii="Arial" w:hAnsi="Arial" w:cs="Arial"/>
          <w:color w:val="000000"/>
          <w:sz w:val="20"/>
          <w:szCs w:val="20"/>
        </w:rPr>
      </w:pPr>
      <w:r w:rsidRPr="001F7843">
        <w:rPr>
          <w:rFonts w:ascii="Arial" w:hAnsi="Arial" w:cs="Arial"/>
          <w:color w:val="000000"/>
          <w:sz w:val="20"/>
          <w:szCs w:val="20"/>
        </w:rPr>
        <w:t>As a wholesale lender, TMRC will provide capital to participating financial institutions, enabling them to offer housing microfinance loans to underserved households while maintaining financial sustainability.</w:t>
      </w:r>
      <w:r w:rsidR="00B5792E" w:rsidRPr="001F7843">
        <w:rPr>
          <w:rFonts w:ascii="Arial" w:hAnsi="Arial" w:cs="Arial"/>
          <w:color w:val="000000"/>
          <w:sz w:val="20"/>
          <w:szCs w:val="20"/>
        </w:rPr>
        <w:t xml:space="preserve"> The partnership also seeks to mobilize government agencies, development partners, and financial institutions to support long-term scaling of affordable housing solutions in Tanzania.</w:t>
      </w:r>
    </w:p>
    <w:p w14:paraId="02CB6243" w14:textId="77777777" w:rsidR="00D2695D" w:rsidRPr="00614945" w:rsidRDefault="00D2695D" w:rsidP="00CF4A0D">
      <w:pPr>
        <w:autoSpaceDE w:val="0"/>
        <w:autoSpaceDN w:val="0"/>
        <w:adjustRightInd w:val="0"/>
        <w:rPr>
          <w:rFonts w:ascii="Arial" w:hAnsi="Arial" w:cs="Arial"/>
          <w:color w:val="000000"/>
          <w:sz w:val="20"/>
          <w:szCs w:val="20"/>
        </w:rPr>
      </w:pPr>
    </w:p>
    <w:p w14:paraId="492DE965" w14:textId="1B9D762D" w:rsidR="00CF4A0D" w:rsidRPr="00614945" w:rsidRDefault="00CF4A0D" w:rsidP="00CF4A0D">
      <w:pPr>
        <w:autoSpaceDE w:val="0"/>
        <w:autoSpaceDN w:val="0"/>
        <w:adjustRightInd w:val="0"/>
        <w:rPr>
          <w:rFonts w:ascii="Arial" w:hAnsi="Arial" w:cs="Arial"/>
          <w:color w:val="000000"/>
          <w:sz w:val="20"/>
          <w:szCs w:val="20"/>
        </w:rPr>
      </w:pPr>
      <w:r w:rsidRPr="00614945">
        <w:rPr>
          <w:rFonts w:ascii="Arial" w:hAnsi="Arial" w:cs="Arial"/>
          <w:color w:val="000000"/>
          <w:sz w:val="20"/>
          <w:szCs w:val="20"/>
        </w:rPr>
        <w:t xml:space="preserve">During the pilot phase, partner banks including National Bank of Commerce and FINCA Microfinance Bank tested housing microfinance products designed to meet the needs of low-income customers. Lessons from the pilot </w:t>
      </w:r>
      <w:proofErr w:type="gramStart"/>
      <w:r w:rsidRPr="00614945">
        <w:rPr>
          <w:rFonts w:ascii="Arial" w:hAnsi="Arial" w:cs="Arial"/>
          <w:color w:val="000000"/>
          <w:sz w:val="20"/>
          <w:szCs w:val="20"/>
        </w:rPr>
        <w:t>informed</w:t>
      </w:r>
      <w:proofErr w:type="gramEnd"/>
      <w:r w:rsidRPr="00614945">
        <w:rPr>
          <w:rFonts w:ascii="Arial" w:hAnsi="Arial" w:cs="Arial"/>
          <w:color w:val="000000"/>
          <w:sz w:val="20"/>
          <w:szCs w:val="20"/>
        </w:rPr>
        <w:t xml:space="preserve"> the final product structure now being launched for broader market adoption.</w:t>
      </w:r>
    </w:p>
    <w:p w14:paraId="467BC1A6" w14:textId="77777777" w:rsidR="00D2695D" w:rsidRPr="00614945" w:rsidRDefault="00D2695D" w:rsidP="00CF4A0D">
      <w:pPr>
        <w:autoSpaceDE w:val="0"/>
        <w:autoSpaceDN w:val="0"/>
        <w:adjustRightInd w:val="0"/>
        <w:rPr>
          <w:rFonts w:ascii="Arial" w:hAnsi="Arial" w:cs="Arial"/>
          <w:color w:val="000000"/>
          <w:sz w:val="20"/>
          <w:szCs w:val="20"/>
        </w:rPr>
      </w:pPr>
    </w:p>
    <w:p w14:paraId="0D865905" w14:textId="77777777" w:rsidR="00CF4A0D" w:rsidRPr="00614945" w:rsidRDefault="00CF4A0D" w:rsidP="00CF4A0D">
      <w:pPr>
        <w:autoSpaceDE w:val="0"/>
        <w:autoSpaceDN w:val="0"/>
        <w:adjustRightInd w:val="0"/>
        <w:rPr>
          <w:rFonts w:ascii="Arial" w:hAnsi="Arial" w:cs="Arial"/>
          <w:color w:val="000000"/>
          <w:sz w:val="20"/>
          <w:szCs w:val="20"/>
        </w:rPr>
      </w:pPr>
    </w:p>
    <w:p w14:paraId="7611D21B" w14:textId="77777777" w:rsidR="00CF4A0D" w:rsidRPr="00614945" w:rsidRDefault="00CF4A0D" w:rsidP="00CF4A0D">
      <w:pPr>
        <w:autoSpaceDE w:val="0"/>
        <w:autoSpaceDN w:val="0"/>
        <w:adjustRightInd w:val="0"/>
        <w:rPr>
          <w:rFonts w:ascii="Arial" w:hAnsi="Arial" w:cs="Arial"/>
          <w:color w:val="000000"/>
          <w:sz w:val="20"/>
          <w:szCs w:val="20"/>
        </w:rPr>
      </w:pPr>
    </w:p>
    <w:p w14:paraId="24B645FA" w14:textId="77777777" w:rsidR="00CF4A0D" w:rsidRPr="00614945" w:rsidRDefault="00CF4A0D" w:rsidP="00CF4A0D">
      <w:pPr>
        <w:rPr>
          <w:rFonts w:ascii="Arial" w:hAnsi="Arial" w:cs="Arial"/>
          <w:b/>
          <w:bCs/>
          <w:color w:val="000000"/>
          <w:sz w:val="20"/>
          <w:szCs w:val="20"/>
        </w:rPr>
      </w:pPr>
      <w:r w:rsidRPr="00614945">
        <w:rPr>
          <w:rFonts w:ascii="Arial" w:hAnsi="Arial" w:cs="Arial"/>
          <w:b/>
          <w:bCs/>
          <w:color w:val="000000"/>
          <w:sz w:val="20"/>
          <w:szCs w:val="20"/>
        </w:rPr>
        <w:t xml:space="preserve">About </w:t>
      </w:r>
      <w:r w:rsidRPr="00614945">
        <w:rPr>
          <w:rFonts w:ascii="Arial" w:hAnsi="Arial" w:cs="Arial"/>
          <w:b/>
          <w:color w:val="000000"/>
          <w:sz w:val="20"/>
          <w:szCs w:val="20"/>
        </w:rPr>
        <w:t>Tanzania Mortgage Refinance Company Limited (TMRC)</w:t>
      </w:r>
    </w:p>
    <w:p w14:paraId="7FA75E82" w14:textId="77777777" w:rsidR="00CF4A0D" w:rsidRPr="00614945" w:rsidRDefault="00CF4A0D" w:rsidP="00CF4A0D">
      <w:pPr>
        <w:rPr>
          <w:rFonts w:ascii="Arial" w:hAnsi="Arial" w:cs="Arial"/>
          <w:bCs/>
          <w:color w:val="000000"/>
          <w:sz w:val="20"/>
          <w:szCs w:val="20"/>
        </w:rPr>
      </w:pPr>
      <w:r w:rsidRPr="00614945">
        <w:rPr>
          <w:rFonts w:ascii="Arial" w:hAnsi="Arial" w:cs="Arial"/>
          <w:bCs/>
          <w:color w:val="000000"/>
          <w:sz w:val="20"/>
          <w:szCs w:val="20"/>
        </w:rPr>
        <w:t xml:space="preserve">Tanzania Mortgage Refinance Company Limited (TMRC) is a specialized private-sector financial institution that provides long-term funding to financial institutions for mortgage lending purposes. Since its inception, TMRC has helped to extend the mortgage tenors available in the market from 5-7 years in 2011 to up to 25 years today. It has the objective of supporting financial institutions to do mortgage lending by refinancing Primary Mortgage Lenders' (PMLs') mortgage portfolios. This type of lending is also known as wholesale or secondary market lending. TMRC is neither taking deposits nor lending directly to individuals. It refinances mortgage loan portfolios rather than individuals mortgage loans and caters to banks rather than individual borrowers. For more information, visit </w:t>
      </w:r>
      <w:r w:rsidRPr="00614945">
        <w:rPr>
          <w:rStyle w:val="Hyperlink"/>
          <w:rFonts w:ascii="Arial" w:eastAsiaTheme="majorEastAsia" w:hAnsi="Arial" w:cs="Arial"/>
          <w:bCs/>
          <w:sz w:val="20"/>
          <w:szCs w:val="20"/>
        </w:rPr>
        <w:t>www.tmrc.co.tz</w:t>
      </w:r>
      <w:r w:rsidRPr="00614945">
        <w:rPr>
          <w:rFonts w:ascii="Arial" w:hAnsi="Arial" w:cs="Arial"/>
          <w:sz w:val="20"/>
          <w:szCs w:val="20"/>
        </w:rPr>
        <w:t>.</w:t>
      </w:r>
    </w:p>
    <w:p w14:paraId="52E1A77F" w14:textId="77777777" w:rsidR="00CF4A0D" w:rsidRPr="00614945" w:rsidRDefault="00CF4A0D" w:rsidP="00CF4A0D">
      <w:pPr>
        <w:rPr>
          <w:rStyle w:val="Hyperlink"/>
          <w:rFonts w:ascii="Arial" w:eastAsiaTheme="majorEastAsia" w:hAnsi="Arial" w:cs="Arial"/>
          <w:color w:val="auto"/>
          <w:sz w:val="20"/>
          <w:szCs w:val="20"/>
        </w:rPr>
      </w:pPr>
    </w:p>
    <w:p w14:paraId="35E3A029" w14:textId="77777777" w:rsidR="00CF4A0D" w:rsidRPr="00614945" w:rsidRDefault="00CF4A0D" w:rsidP="00CF4A0D">
      <w:pPr>
        <w:rPr>
          <w:rFonts w:ascii="Arial" w:hAnsi="Arial" w:cs="Arial"/>
          <w:b/>
          <w:bCs/>
          <w:sz w:val="20"/>
          <w:szCs w:val="20"/>
        </w:rPr>
      </w:pPr>
      <w:r w:rsidRPr="00614945">
        <w:rPr>
          <w:rFonts w:ascii="Arial" w:hAnsi="Arial" w:cs="Arial"/>
          <w:b/>
          <w:bCs/>
          <w:sz w:val="20"/>
          <w:szCs w:val="20"/>
        </w:rPr>
        <w:t>About Habitat for Humanity International</w:t>
      </w:r>
    </w:p>
    <w:p w14:paraId="78840362" w14:textId="0363DBD8" w:rsidR="00CF4A0D" w:rsidRPr="00614945" w:rsidRDefault="00CF4A0D" w:rsidP="00CF4A0D">
      <w:pPr>
        <w:rPr>
          <w:rFonts w:ascii="Arial" w:hAnsi="Arial" w:cs="Arial"/>
          <w:sz w:val="20"/>
          <w:szCs w:val="20"/>
          <w:highlight w:val="yellow"/>
        </w:rPr>
      </w:pPr>
      <w:r w:rsidRPr="00614945">
        <w:rPr>
          <w:rFonts w:ascii="Arial" w:hAnsi="Arial" w:cs="Arial"/>
          <w:sz w:val="20"/>
          <w:szCs w:val="20"/>
        </w:rPr>
        <w:t xml:space="preserve">Driven by the vision that everyone needs a decent place to live, Habitat for Humanity began in 1976 as a grassroots effort and has since grown to become a leading global nonprofit housing </w:t>
      </w:r>
      <w:r w:rsidR="0045255F" w:rsidRPr="00614945">
        <w:rPr>
          <w:rFonts w:ascii="Arial" w:hAnsi="Arial" w:cs="Arial"/>
          <w:sz w:val="20"/>
          <w:szCs w:val="20"/>
        </w:rPr>
        <w:t>organization</w:t>
      </w:r>
      <w:r w:rsidRPr="00614945">
        <w:rPr>
          <w:rFonts w:ascii="Arial" w:hAnsi="Arial" w:cs="Arial"/>
          <w:sz w:val="20"/>
          <w:szCs w:val="20"/>
        </w:rPr>
        <w:t xml:space="preserve"> working in more than 70 countries, nine of them in Africa. Through financial support, volunteering or adding a voice to support affordable housing, everyone can help families achieve the strength, stability and self-reliance they need to build better lives for themselves. To learn more, donate or volunteer, visit </w:t>
      </w:r>
      <w:hyperlink r:id="rId10" w:history="1">
        <w:r w:rsidRPr="00614945">
          <w:rPr>
            <w:rStyle w:val="Hyperlink"/>
            <w:rFonts w:ascii="Arial" w:eastAsiaTheme="majorEastAsia" w:hAnsi="Arial" w:cs="Arial"/>
            <w:sz w:val="20"/>
            <w:szCs w:val="20"/>
          </w:rPr>
          <w:t>habitat.org</w:t>
        </w:r>
      </w:hyperlink>
      <w:r w:rsidRPr="00614945">
        <w:rPr>
          <w:rStyle w:val="Hyperlink"/>
          <w:rFonts w:ascii="Arial" w:eastAsiaTheme="majorEastAsia" w:hAnsi="Arial" w:cs="Arial"/>
          <w:sz w:val="20"/>
          <w:szCs w:val="20"/>
        </w:rPr>
        <w:t>/</w:t>
      </w:r>
      <w:proofErr w:type="gramStart"/>
      <w:r w:rsidRPr="00614945">
        <w:rPr>
          <w:rStyle w:val="Hyperlink"/>
          <w:rFonts w:ascii="Arial" w:eastAsiaTheme="majorEastAsia" w:hAnsi="Arial" w:cs="Arial"/>
          <w:sz w:val="20"/>
          <w:szCs w:val="20"/>
        </w:rPr>
        <w:t xml:space="preserve">Africa </w:t>
      </w:r>
      <w:r w:rsidRPr="00614945">
        <w:rPr>
          <w:rFonts w:ascii="Arial" w:hAnsi="Arial" w:cs="Arial"/>
          <w:sz w:val="20"/>
          <w:szCs w:val="20"/>
        </w:rPr>
        <w:t>.</w:t>
      </w:r>
      <w:proofErr w:type="gramEnd"/>
    </w:p>
    <w:p w14:paraId="7B82B32B" w14:textId="77777777" w:rsidR="00CF4A0D" w:rsidRPr="00614945" w:rsidRDefault="00CF4A0D" w:rsidP="00CF4A0D">
      <w:pPr>
        <w:rPr>
          <w:rFonts w:ascii="Arial" w:hAnsi="Arial" w:cs="Arial"/>
          <w:sz w:val="20"/>
          <w:szCs w:val="20"/>
          <w:highlight w:val="yellow"/>
        </w:rPr>
      </w:pPr>
    </w:p>
    <w:p w14:paraId="60208077" w14:textId="77777777" w:rsidR="00CF4A0D" w:rsidRPr="00614945" w:rsidRDefault="00CF4A0D" w:rsidP="00CF4A0D">
      <w:pPr>
        <w:ind w:right="-153"/>
        <w:rPr>
          <w:rFonts w:ascii="Arial" w:hAnsi="Arial" w:cs="Arial"/>
          <w:sz w:val="20"/>
          <w:szCs w:val="20"/>
        </w:rPr>
      </w:pPr>
      <w:r w:rsidRPr="00614945">
        <w:rPr>
          <w:rFonts w:ascii="Arial" w:hAnsi="Arial" w:cs="Arial"/>
          <w:b/>
          <w:bCs/>
          <w:color w:val="000000"/>
          <w:sz w:val="20"/>
          <w:szCs w:val="20"/>
        </w:rPr>
        <w:t>About Habitat’s Terwilliger Center for Innovation in Shelter</w:t>
      </w:r>
      <w:r w:rsidRPr="00614945">
        <w:rPr>
          <w:rFonts w:ascii="Arial" w:hAnsi="Arial" w:cs="Arial"/>
          <w:color w:val="000000"/>
          <w:sz w:val="20"/>
          <w:szCs w:val="20"/>
        </w:rPr>
        <w:br/>
        <w:t xml:space="preserve">The Terwilliger Center for Innovation in Shelter, a unit of Habitat for Humanity International, works with housing market systems by supporting local firms and expanding innovative and client-responsive services, products and financing so that households can improve their shelter more effectively and efficiently. The </w:t>
      </w:r>
      <w:proofErr w:type="gramStart"/>
      <w:r w:rsidRPr="00614945">
        <w:rPr>
          <w:rFonts w:ascii="Arial" w:hAnsi="Arial" w:cs="Arial"/>
          <w:color w:val="000000"/>
          <w:sz w:val="20"/>
          <w:szCs w:val="20"/>
        </w:rPr>
        <w:t>ultimate goal</w:t>
      </w:r>
      <w:proofErr w:type="gramEnd"/>
      <w:r w:rsidRPr="00614945">
        <w:rPr>
          <w:rFonts w:ascii="Arial" w:hAnsi="Arial" w:cs="Arial"/>
          <w:color w:val="000000"/>
          <w:sz w:val="20"/>
          <w:szCs w:val="20"/>
        </w:rPr>
        <w:t xml:space="preserve"> of the Terwilliger Center’s market systems program is to make housing markets work more effectively for people in need of decent, affordable shelter, thereby improving the quality of life for low-income households. To learn more, visit </w:t>
      </w:r>
      <w:hyperlink r:id="rId11" w:history="1">
        <w:r w:rsidRPr="00614945">
          <w:rPr>
            <w:rStyle w:val="Hyperlink"/>
            <w:rFonts w:ascii="Arial" w:eastAsiaTheme="majorEastAsia" w:hAnsi="Arial" w:cs="Arial"/>
            <w:sz w:val="20"/>
            <w:szCs w:val="20"/>
          </w:rPr>
          <w:t>habitat.org/</w:t>
        </w:r>
        <w:proofErr w:type="spellStart"/>
        <w:r w:rsidRPr="00614945">
          <w:rPr>
            <w:rStyle w:val="Hyperlink"/>
            <w:rFonts w:ascii="Arial" w:eastAsiaTheme="majorEastAsia" w:hAnsi="Arial" w:cs="Arial"/>
            <w:sz w:val="20"/>
            <w:szCs w:val="20"/>
          </w:rPr>
          <w:t>tcis</w:t>
        </w:r>
        <w:proofErr w:type="spellEnd"/>
      </w:hyperlink>
      <w:r w:rsidRPr="00614945">
        <w:rPr>
          <w:rFonts w:ascii="Arial" w:hAnsi="Arial" w:cs="Arial"/>
          <w:sz w:val="20"/>
          <w:szCs w:val="20"/>
        </w:rPr>
        <w:t>.</w:t>
      </w:r>
    </w:p>
    <w:p w14:paraId="1B1E584A" w14:textId="77777777" w:rsidR="009740F1" w:rsidRPr="00614945" w:rsidRDefault="009740F1" w:rsidP="00CF4A0D">
      <w:pPr>
        <w:ind w:right="-153"/>
        <w:rPr>
          <w:rFonts w:ascii="Arial" w:hAnsi="Arial" w:cs="Arial"/>
          <w:sz w:val="20"/>
          <w:szCs w:val="20"/>
        </w:rPr>
      </w:pPr>
    </w:p>
    <w:p w14:paraId="59ED3B35" w14:textId="77777777" w:rsidR="00CF4A0D" w:rsidRPr="00614945" w:rsidRDefault="00CF4A0D" w:rsidP="00CF4A0D">
      <w:pPr>
        <w:rPr>
          <w:rFonts w:ascii="Arial" w:hAnsi="Arial" w:cs="Arial"/>
          <w:sz w:val="20"/>
          <w:szCs w:val="20"/>
        </w:rPr>
      </w:pPr>
      <w:r w:rsidRPr="00614945">
        <w:rPr>
          <w:rFonts w:ascii="Arial" w:hAnsi="Arial" w:cs="Arial"/>
          <w:sz w:val="20"/>
          <w:szCs w:val="20"/>
        </w:rPr>
        <w:t xml:space="preserve"> </w:t>
      </w:r>
    </w:p>
    <w:p w14:paraId="7D054242" w14:textId="77777777" w:rsidR="00CF4A0D" w:rsidRPr="00614945" w:rsidRDefault="00CF4A0D" w:rsidP="00CF4A0D">
      <w:pPr>
        <w:rPr>
          <w:rFonts w:ascii="Arial" w:hAnsi="Arial" w:cs="Arial"/>
          <w:sz w:val="20"/>
          <w:szCs w:val="20"/>
          <w:highlight w:val="yellow"/>
        </w:rPr>
      </w:pPr>
    </w:p>
    <w:p w14:paraId="4DCBCE4B" w14:textId="77777777" w:rsidR="00CF4A0D" w:rsidRPr="00614945" w:rsidRDefault="00CF4A0D" w:rsidP="00CF4A0D">
      <w:pPr>
        <w:rPr>
          <w:rFonts w:ascii="Arial" w:hAnsi="Arial" w:cs="Arial"/>
          <w:b/>
          <w:sz w:val="20"/>
          <w:szCs w:val="20"/>
        </w:rPr>
      </w:pPr>
    </w:p>
    <w:p w14:paraId="1EB5F7E1" w14:textId="77777777" w:rsidR="00CF4A0D" w:rsidRPr="00614945" w:rsidRDefault="00CF4A0D" w:rsidP="00CF4A0D">
      <w:pPr>
        <w:rPr>
          <w:rFonts w:ascii="Arial" w:hAnsi="Arial" w:cs="Arial"/>
          <w:b/>
          <w:sz w:val="20"/>
          <w:szCs w:val="20"/>
        </w:rPr>
      </w:pPr>
      <w:r w:rsidRPr="00614945">
        <w:rPr>
          <w:rFonts w:ascii="Arial" w:hAnsi="Arial" w:cs="Arial"/>
          <w:b/>
          <w:sz w:val="20"/>
          <w:szCs w:val="20"/>
        </w:rPr>
        <w:t>Stay Connected</w:t>
      </w:r>
    </w:p>
    <w:p w14:paraId="45F3240B" w14:textId="77777777" w:rsidR="00CF4A0D" w:rsidRPr="00614945" w:rsidRDefault="00CF4A0D" w:rsidP="00CF4A0D">
      <w:pPr>
        <w:rPr>
          <w:rFonts w:ascii="Arial" w:hAnsi="Arial" w:cs="Arial"/>
          <w:bCs/>
          <w:color w:val="000000"/>
          <w:sz w:val="20"/>
          <w:szCs w:val="20"/>
        </w:rPr>
      </w:pPr>
    </w:p>
    <w:p w14:paraId="1BBA8168" w14:textId="77777777" w:rsidR="00CF4A0D" w:rsidRPr="00614945" w:rsidRDefault="00CF4A0D" w:rsidP="00CF4A0D">
      <w:pPr>
        <w:rPr>
          <w:rFonts w:ascii="Arial" w:hAnsi="Arial" w:cs="Arial"/>
          <w:b/>
          <w:color w:val="0000CC"/>
          <w:sz w:val="20"/>
          <w:szCs w:val="20"/>
        </w:rPr>
      </w:pPr>
      <w:r w:rsidRPr="00614945">
        <w:rPr>
          <w:rFonts w:ascii="Arial" w:hAnsi="Arial" w:cs="Arial"/>
          <w:b/>
          <w:sz w:val="20"/>
          <w:szCs w:val="20"/>
        </w:rPr>
        <w:t>TMRC</w:t>
      </w:r>
      <w:r w:rsidRPr="00614945">
        <w:rPr>
          <w:rFonts w:ascii="Arial" w:hAnsi="Arial" w:cs="Arial"/>
          <w:b/>
          <w:color w:val="0000CC"/>
          <w:sz w:val="20"/>
          <w:szCs w:val="20"/>
        </w:rPr>
        <w:t xml:space="preserve"> </w:t>
      </w:r>
    </w:p>
    <w:p w14:paraId="5D032A3A" w14:textId="3A184F8B" w:rsidR="00CF4A0D" w:rsidRPr="00614945" w:rsidRDefault="00CF4A0D" w:rsidP="00CF4A0D">
      <w:pPr>
        <w:rPr>
          <w:rStyle w:val="Hyperlink"/>
          <w:rFonts w:ascii="Arial" w:eastAsiaTheme="majorEastAsia" w:hAnsi="Arial" w:cs="Arial"/>
          <w:sz w:val="20"/>
          <w:szCs w:val="20"/>
        </w:rPr>
      </w:pPr>
      <w:hyperlink r:id="rId12" w:history="1">
        <w:proofErr w:type="spellStart"/>
        <w:r w:rsidR="00247B7B">
          <w:rPr>
            <w:rStyle w:val="Hyperlink"/>
            <w:rFonts w:ascii="Arial" w:eastAsiaTheme="majorEastAsia" w:hAnsi="Arial" w:cs="Arial"/>
            <w:sz w:val="20"/>
            <w:szCs w:val="20"/>
          </w:rPr>
          <w:t>FaceBook</w:t>
        </w:r>
        <w:proofErr w:type="spellEnd"/>
        <w:r w:rsidR="00247B7B">
          <w:rPr>
            <w:rStyle w:val="Hyperlink"/>
            <w:rFonts w:ascii="Arial" w:eastAsiaTheme="majorEastAsia" w:hAnsi="Arial" w:cs="Arial"/>
            <w:sz w:val="20"/>
            <w:szCs w:val="20"/>
          </w:rPr>
          <w:t xml:space="preserve"> </w:t>
        </w:r>
      </w:hyperlink>
    </w:p>
    <w:p w14:paraId="5D77DCCB" w14:textId="7FEDF37B" w:rsidR="00CF4A0D" w:rsidRPr="00614945" w:rsidRDefault="00CF4A0D" w:rsidP="00CF4A0D">
      <w:pPr>
        <w:rPr>
          <w:rStyle w:val="Hyperlink"/>
          <w:rFonts w:ascii="Arial" w:eastAsiaTheme="majorEastAsia" w:hAnsi="Arial" w:cs="Arial"/>
          <w:sz w:val="20"/>
          <w:szCs w:val="20"/>
        </w:rPr>
      </w:pPr>
      <w:hyperlink r:id="rId13" w:history="1">
        <w:r w:rsidR="00247B7B">
          <w:rPr>
            <w:rStyle w:val="Hyperlink"/>
            <w:rFonts w:ascii="Arial" w:eastAsiaTheme="majorEastAsia" w:hAnsi="Arial" w:cs="Arial"/>
            <w:sz w:val="20"/>
            <w:szCs w:val="20"/>
          </w:rPr>
          <w:t>X</w:t>
        </w:r>
      </w:hyperlink>
    </w:p>
    <w:p w14:paraId="5A5E3CE6" w14:textId="52E10D51" w:rsidR="00CF4A0D" w:rsidRPr="00614945" w:rsidRDefault="00247B7B" w:rsidP="00CF4A0D">
      <w:pPr>
        <w:rPr>
          <w:rStyle w:val="Hyperlink"/>
          <w:rFonts w:ascii="Arial" w:eastAsiaTheme="majorEastAsia" w:hAnsi="Arial" w:cs="Arial"/>
          <w:sz w:val="20"/>
          <w:szCs w:val="20"/>
        </w:rPr>
      </w:pPr>
      <w:hyperlink r:id="rId14" w:history="1">
        <w:r w:rsidRPr="00247B7B">
          <w:rPr>
            <w:rStyle w:val="Hyperlink"/>
            <w:rFonts w:ascii="Arial" w:eastAsiaTheme="majorEastAsia" w:hAnsi="Arial" w:cs="Arial"/>
            <w:sz w:val="20"/>
            <w:szCs w:val="20"/>
          </w:rPr>
          <w:t>YouTube</w:t>
        </w:r>
      </w:hyperlink>
    </w:p>
    <w:p w14:paraId="6C5325A2" w14:textId="7CF08700" w:rsidR="00CF4A0D" w:rsidRPr="00614945" w:rsidRDefault="00CF4A0D" w:rsidP="00CF4A0D">
      <w:pPr>
        <w:rPr>
          <w:rStyle w:val="Hyperlink"/>
          <w:rFonts w:ascii="Arial" w:eastAsiaTheme="majorEastAsia" w:hAnsi="Arial" w:cs="Arial"/>
          <w:sz w:val="20"/>
          <w:szCs w:val="20"/>
        </w:rPr>
      </w:pPr>
      <w:hyperlink r:id="rId15" w:history="1">
        <w:r w:rsidR="00247B7B">
          <w:rPr>
            <w:rStyle w:val="Hyperlink"/>
            <w:rFonts w:ascii="Arial" w:eastAsiaTheme="majorEastAsia" w:hAnsi="Arial" w:cs="Arial"/>
            <w:sz w:val="20"/>
            <w:szCs w:val="20"/>
          </w:rPr>
          <w:t>Instagram</w:t>
        </w:r>
      </w:hyperlink>
    </w:p>
    <w:p w14:paraId="4CD7AF23" w14:textId="42343043" w:rsidR="00CF4A0D" w:rsidRPr="00614945" w:rsidRDefault="00CF4A0D" w:rsidP="00CF4A0D">
      <w:pPr>
        <w:rPr>
          <w:rStyle w:val="Hyperlink"/>
          <w:rFonts w:ascii="Arial" w:eastAsiaTheme="majorEastAsia" w:hAnsi="Arial" w:cs="Arial"/>
          <w:sz w:val="20"/>
          <w:szCs w:val="20"/>
        </w:rPr>
      </w:pPr>
      <w:hyperlink r:id="rId16" w:history="1">
        <w:r w:rsidR="00247B7B">
          <w:rPr>
            <w:rStyle w:val="Hyperlink"/>
            <w:rFonts w:ascii="Arial" w:eastAsiaTheme="majorEastAsia" w:hAnsi="Arial" w:cs="Arial"/>
            <w:sz w:val="20"/>
            <w:szCs w:val="20"/>
          </w:rPr>
          <w:t>Lin</w:t>
        </w:r>
        <w:r w:rsidR="00247B7B">
          <w:rPr>
            <w:rStyle w:val="Hyperlink"/>
            <w:rFonts w:ascii="Arial" w:eastAsiaTheme="majorEastAsia" w:hAnsi="Arial" w:cs="Arial"/>
            <w:sz w:val="20"/>
            <w:szCs w:val="20"/>
          </w:rPr>
          <w:t>kedIn</w:t>
        </w:r>
      </w:hyperlink>
    </w:p>
    <w:p w14:paraId="0966B227" w14:textId="77777777" w:rsidR="00CF4A0D" w:rsidRPr="00614945" w:rsidRDefault="00CF4A0D" w:rsidP="00CF4A0D">
      <w:pPr>
        <w:tabs>
          <w:tab w:val="left" w:pos="5055"/>
          <w:tab w:val="left" w:pos="5454"/>
        </w:tabs>
        <w:rPr>
          <w:rFonts w:ascii="Arial" w:hAnsi="Arial" w:cs="Arial"/>
          <w:sz w:val="20"/>
          <w:szCs w:val="20"/>
        </w:rPr>
      </w:pPr>
    </w:p>
    <w:p w14:paraId="43CD2CE1" w14:textId="77777777" w:rsidR="00CF4A0D" w:rsidRPr="00614945" w:rsidRDefault="00CF4A0D" w:rsidP="00CF4A0D">
      <w:pPr>
        <w:rPr>
          <w:rFonts w:ascii="Arial" w:hAnsi="Arial" w:cs="Arial"/>
          <w:sz w:val="20"/>
          <w:szCs w:val="20"/>
        </w:rPr>
      </w:pPr>
    </w:p>
    <w:p w14:paraId="313F7BBF" w14:textId="77777777" w:rsidR="00CF4A0D" w:rsidRPr="00614945" w:rsidRDefault="00CF4A0D" w:rsidP="00CF4A0D">
      <w:pPr>
        <w:rPr>
          <w:rFonts w:ascii="Arial" w:hAnsi="Arial" w:cs="Arial"/>
          <w:b/>
          <w:bCs/>
          <w:sz w:val="20"/>
          <w:szCs w:val="20"/>
        </w:rPr>
      </w:pPr>
      <w:r w:rsidRPr="00614945">
        <w:rPr>
          <w:rFonts w:ascii="Arial" w:hAnsi="Arial" w:cs="Arial"/>
          <w:b/>
          <w:bCs/>
          <w:sz w:val="20"/>
          <w:szCs w:val="20"/>
        </w:rPr>
        <w:t>Habitat for Humanity</w:t>
      </w:r>
    </w:p>
    <w:p w14:paraId="6B7B1737" w14:textId="6DEBD782" w:rsidR="00CF4A0D" w:rsidRPr="00614945" w:rsidRDefault="00CF4A0D" w:rsidP="00CF4A0D">
      <w:pPr>
        <w:rPr>
          <w:rFonts w:ascii="Arial" w:hAnsi="Arial" w:cs="Arial"/>
          <w:sz w:val="20"/>
          <w:szCs w:val="20"/>
        </w:rPr>
      </w:pPr>
      <w:hyperlink r:id="rId17" w:history="1">
        <w:r w:rsidR="00247B7B">
          <w:rPr>
            <w:rStyle w:val="Hyperlink"/>
            <w:rFonts w:ascii="Arial" w:eastAsiaTheme="majorEastAsia" w:hAnsi="Arial" w:cs="Arial"/>
            <w:sz w:val="20"/>
            <w:szCs w:val="20"/>
          </w:rPr>
          <w:t>X - TCIS</w:t>
        </w:r>
      </w:hyperlink>
    </w:p>
    <w:p w14:paraId="6C368819" w14:textId="66D1BCBE" w:rsidR="00CF4A0D" w:rsidRPr="00614945" w:rsidRDefault="00CF4A0D" w:rsidP="00CF4A0D">
      <w:pPr>
        <w:rPr>
          <w:rFonts w:ascii="Arial" w:hAnsi="Arial" w:cs="Arial"/>
          <w:sz w:val="20"/>
          <w:szCs w:val="20"/>
        </w:rPr>
      </w:pPr>
      <w:hyperlink r:id="rId18" w:history="1">
        <w:r w:rsidR="00247B7B">
          <w:rPr>
            <w:rStyle w:val="Hyperlink"/>
            <w:rFonts w:ascii="Arial" w:eastAsiaTheme="majorEastAsia" w:hAnsi="Arial" w:cs="Arial"/>
            <w:sz w:val="20"/>
            <w:szCs w:val="20"/>
          </w:rPr>
          <w:t>LinkedIn - TCIS</w:t>
        </w:r>
      </w:hyperlink>
    </w:p>
    <w:p w14:paraId="03100F50" w14:textId="47774EB0" w:rsidR="00CF4A0D" w:rsidRPr="00614945" w:rsidRDefault="009740F1" w:rsidP="00CF4A0D">
      <w:pPr>
        <w:rPr>
          <w:rFonts w:ascii="Arial" w:hAnsi="Arial" w:cs="Arial"/>
          <w:sz w:val="20"/>
          <w:szCs w:val="20"/>
        </w:rPr>
      </w:pPr>
      <w:hyperlink r:id="rId19" w:history="1">
        <w:proofErr w:type="spellStart"/>
        <w:r w:rsidR="00247B7B">
          <w:rPr>
            <w:rStyle w:val="Hyperlink"/>
            <w:rFonts w:ascii="Arial" w:eastAsiaTheme="majorEastAsia" w:hAnsi="Arial" w:cs="Arial"/>
            <w:sz w:val="20"/>
            <w:szCs w:val="20"/>
          </w:rPr>
          <w:t>FaceBook</w:t>
        </w:r>
        <w:proofErr w:type="spellEnd"/>
        <w:r w:rsidR="00247B7B">
          <w:rPr>
            <w:rStyle w:val="Hyperlink"/>
            <w:rFonts w:ascii="Arial" w:eastAsiaTheme="majorEastAsia" w:hAnsi="Arial" w:cs="Arial"/>
            <w:sz w:val="20"/>
            <w:szCs w:val="20"/>
          </w:rPr>
          <w:t xml:space="preserve"> - Habitat </w:t>
        </w:r>
        <w:proofErr w:type="gramStart"/>
        <w:r w:rsidR="00247B7B">
          <w:rPr>
            <w:rStyle w:val="Hyperlink"/>
            <w:rFonts w:ascii="Arial" w:eastAsiaTheme="majorEastAsia" w:hAnsi="Arial" w:cs="Arial"/>
            <w:sz w:val="20"/>
            <w:szCs w:val="20"/>
          </w:rPr>
          <w:t>For</w:t>
        </w:r>
        <w:proofErr w:type="gramEnd"/>
        <w:r w:rsidR="00247B7B">
          <w:rPr>
            <w:rStyle w:val="Hyperlink"/>
            <w:rFonts w:ascii="Arial" w:eastAsiaTheme="majorEastAsia" w:hAnsi="Arial" w:cs="Arial"/>
            <w:sz w:val="20"/>
            <w:szCs w:val="20"/>
          </w:rPr>
          <w:t xml:space="preserve"> Humanity Africa</w:t>
        </w:r>
      </w:hyperlink>
    </w:p>
    <w:p w14:paraId="1A2816A7" w14:textId="417929C8" w:rsidR="00CF4A0D" w:rsidRPr="00614945" w:rsidRDefault="009740F1" w:rsidP="00CF4A0D">
      <w:pPr>
        <w:rPr>
          <w:rFonts w:ascii="Arial" w:hAnsi="Arial" w:cs="Arial"/>
          <w:sz w:val="20"/>
          <w:szCs w:val="20"/>
        </w:rPr>
      </w:pPr>
      <w:hyperlink r:id="rId20" w:history="1">
        <w:r w:rsidR="00247B7B">
          <w:rPr>
            <w:rStyle w:val="Hyperlink"/>
            <w:rFonts w:ascii="Arial" w:eastAsiaTheme="majorEastAsia" w:hAnsi="Arial" w:cs="Arial"/>
            <w:sz w:val="20"/>
            <w:szCs w:val="20"/>
          </w:rPr>
          <w:t xml:space="preserve">Instagram - Habitat </w:t>
        </w:r>
        <w:proofErr w:type="gramStart"/>
        <w:r w:rsidR="00247B7B">
          <w:rPr>
            <w:rStyle w:val="Hyperlink"/>
            <w:rFonts w:ascii="Arial" w:eastAsiaTheme="majorEastAsia" w:hAnsi="Arial" w:cs="Arial"/>
            <w:sz w:val="20"/>
            <w:szCs w:val="20"/>
          </w:rPr>
          <w:t>For</w:t>
        </w:r>
        <w:proofErr w:type="gramEnd"/>
        <w:r w:rsidR="00247B7B">
          <w:rPr>
            <w:rStyle w:val="Hyperlink"/>
            <w:rFonts w:ascii="Arial" w:eastAsiaTheme="majorEastAsia" w:hAnsi="Arial" w:cs="Arial"/>
            <w:sz w:val="20"/>
            <w:szCs w:val="20"/>
          </w:rPr>
          <w:t xml:space="preserve"> Humanity Africa</w:t>
        </w:r>
      </w:hyperlink>
    </w:p>
    <w:p w14:paraId="024A2BC6" w14:textId="25295A07" w:rsidR="009740F1" w:rsidRPr="00614945" w:rsidRDefault="009740F1" w:rsidP="009740F1">
      <w:pPr>
        <w:rPr>
          <w:rFonts w:ascii="Arial" w:hAnsi="Arial" w:cs="Arial"/>
          <w:sz w:val="20"/>
          <w:szCs w:val="20"/>
        </w:rPr>
      </w:pPr>
      <w:hyperlink r:id="rId21" w:history="1">
        <w:r w:rsidR="00247B7B">
          <w:rPr>
            <w:rStyle w:val="Hyperlink"/>
            <w:rFonts w:ascii="Arial" w:eastAsiaTheme="majorEastAsia" w:hAnsi="Arial" w:cs="Arial"/>
            <w:sz w:val="20"/>
            <w:szCs w:val="20"/>
          </w:rPr>
          <w:t xml:space="preserve">LinkedIn - Habitat </w:t>
        </w:r>
        <w:proofErr w:type="gramStart"/>
        <w:r w:rsidR="00247B7B">
          <w:rPr>
            <w:rStyle w:val="Hyperlink"/>
            <w:rFonts w:ascii="Arial" w:eastAsiaTheme="majorEastAsia" w:hAnsi="Arial" w:cs="Arial"/>
            <w:sz w:val="20"/>
            <w:szCs w:val="20"/>
          </w:rPr>
          <w:t>For</w:t>
        </w:r>
        <w:proofErr w:type="gramEnd"/>
        <w:r w:rsidR="00247B7B">
          <w:rPr>
            <w:rStyle w:val="Hyperlink"/>
            <w:rFonts w:ascii="Arial" w:eastAsiaTheme="majorEastAsia" w:hAnsi="Arial" w:cs="Arial"/>
            <w:sz w:val="20"/>
            <w:szCs w:val="20"/>
          </w:rPr>
          <w:t xml:space="preserve"> Humanity Africa</w:t>
        </w:r>
      </w:hyperlink>
    </w:p>
    <w:p w14:paraId="0EF9CD0E" w14:textId="77777777" w:rsidR="00CF4A0D" w:rsidRPr="00614945" w:rsidRDefault="00CF4A0D" w:rsidP="00CF4A0D">
      <w:pPr>
        <w:rPr>
          <w:rFonts w:ascii="Arial" w:hAnsi="Arial" w:cs="Arial"/>
          <w:b/>
          <w:bCs/>
          <w:sz w:val="20"/>
          <w:szCs w:val="20"/>
        </w:rPr>
      </w:pPr>
    </w:p>
    <w:p w14:paraId="43A452B7" w14:textId="77777777" w:rsidR="007618BD" w:rsidRPr="00614945" w:rsidRDefault="007618BD">
      <w:pPr>
        <w:rPr>
          <w:rFonts w:ascii="Arial" w:hAnsi="Arial" w:cs="Arial"/>
          <w:sz w:val="20"/>
          <w:szCs w:val="20"/>
        </w:rPr>
      </w:pPr>
    </w:p>
    <w:sectPr w:rsidR="007618BD" w:rsidRPr="00614945" w:rsidSect="00CF4A0D">
      <w:headerReference w:type="even" r:id="rId22"/>
      <w:pgSz w:w="12240" w:h="15840" w:code="1"/>
      <w:pgMar w:top="72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0CB50" w14:textId="77777777" w:rsidR="00F40028" w:rsidRDefault="00F40028" w:rsidP="00937354">
      <w:r>
        <w:separator/>
      </w:r>
    </w:p>
  </w:endnote>
  <w:endnote w:type="continuationSeparator" w:id="0">
    <w:p w14:paraId="4ED823AC" w14:textId="77777777" w:rsidR="00F40028" w:rsidRDefault="00F40028" w:rsidP="00937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B56A2" w14:textId="77777777" w:rsidR="00F40028" w:rsidRDefault="00F40028" w:rsidP="00937354">
      <w:r>
        <w:separator/>
      </w:r>
    </w:p>
  </w:footnote>
  <w:footnote w:type="continuationSeparator" w:id="0">
    <w:p w14:paraId="7B2A3327" w14:textId="77777777" w:rsidR="00F40028" w:rsidRDefault="00F40028" w:rsidP="00937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188C" w14:textId="77777777" w:rsidR="00CF4A0D" w:rsidRDefault="00CF4A0D" w:rsidP="006C1EA6">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00A9086" w14:textId="77777777" w:rsidR="00CF4A0D" w:rsidRDefault="00CF4A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0D"/>
    <w:rsid w:val="00001FC4"/>
    <w:rsid w:val="000118DE"/>
    <w:rsid w:val="000409D8"/>
    <w:rsid w:val="0005684E"/>
    <w:rsid w:val="00065CBF"/>
    <w:rsid w:val="000672A1"/>
    <w:rsid w:val="00070CFB"/>
    <w:rsid w:val="000F46D5"/>
    <w:rsid w:val="00100454"/>
    <w:rsid w:val="0019233C"/>
    <w:rsid w:val="001D262E"/>
    <w:rsid w:val="001F072F"/>
    <w:rsid w:val="001F7843"/>
    <w:rsid w:val="001F7AF9"/>
    <w:rsid w:val="00236FCF"/>
    <w:rsid w:val="00247B7B"/>
    <w:rsid w:val="00250D59"/>
    <w:rsid w:val="00254791"/>
    <w:rsid w:val="00254A20"/>
    <w:rsid w:val="00264ADE"/>
    <w:rsid w:val="0029214F"/>
    <w:rsid w:val="002D4563"/>
    <w:rsid w:val="002F03B9"/>
    <w:rsid w:val="00322322"/>
    <w:rsid w:val="003242CC"/>
    <w:rsid w:val="0034773D"/>
    <w:rsid w:val="003A6082"/>
    <w:rsid w:val="003B2124"/>
    <w:rsid w:val="003D739B"/>
    <w:rsid w:val="003E057C"/>
    <w:rsid w:val="0042497A"/>
    <w:rsid w:val="0045255F"/>
    <w:rsid w:val="004A676C"/>
    <w:rsid w:val="004E66FB"/>
    <w:rsid w:val="0050218B"/>
    <w:rsid w:val="0052319C"/>
    <w:rsid w:val="005367B9"/>
    <w:rsid w:val="00542B4D"/>
    <w:rsid w:val="00550DCB"/>
    <w:rsid w:val="005D0E3E"/>
    <w:rsid w:val="005F1772"/>
    <w:rsid w:val="006016CB"/>
    <w:rsid w:val="00614945"/>
    <w:rsid w:val="00626CD0"/>
    <w:rsid w:val="00640914"/>
    <w:rsid w:val="006418E5"/>
    <w:rsid w:val="00697C1B"/>
    <w:rsid w:val="006C1EA6"/>
    <w:rsid w:val="006F4DFA"/>
    <w:rsid w:val="006F619D"/>
    <w:rsid w:val="00706067"/>
    <w:rsid w:val="00717440"/>
    <w:rsid w:val="007600B1"/>
    <w:rsid w:val="007618BD"/>
    <w:rsid w:val="0078469E"/>
    <w:rsid w:val="00787B77"/>
    <w:rsid w:val="007A3837"/>
    <w:rsid w:val="007B5EB8"/>
    <w:rsid w:val="007E6EA2"/>
    <w:rsid w:val="007E7F5A"/>
    <w:rsid w:val="0082590C"/>
    <w:rsid w:val="008447B7"/>
    <w:rsid w:val="00880477"/>
    <w:rsid w:val="008805AF"/>
    <w:rsid w:val="008A393D"/>
    <w:rsid w:val="008E65CF"/>
    <w:rsid w:val="008F7E17"/>
    <w:rsid w:val="00911E8B"/>
    <w:rsid w:val="00916B97"/>
    <w:rsid w:val="00937354"/>
    <w:rsid w:val="00946F5E"/>
    <w:rsid w:val="009553A4"/>
    <w:rsid w:val="00957B58"/>
    <w:rsid w:val="00967ACE"/>
    <w:rsid w:val="009740F1"/>
    <w:rsid w:val="00993EAE"/>
    <w:rsid w:val="009B5492"/>
    <w:rsid w:val="009D03DE"/>
    <w:rsid w:val="009D265E"/>
    <w:rsid w:val="00A16F3D"/>
    <w:rsid w:val="00A36D34"/>
    <w:rsid w:val="00A86545"/>
    <w:rsid w:val="00AB2E73"/>
    <w:rsid w:val="00B06A94"/>
    <w:rsid w:val="00B132DE"/>
    <w:rsid w:val="00B316EE"/>
    <w:rsid w:val="00B5792E"/>
    <w:rsid w:val="00B608C5"/>
    <w:rsid w:val="00B60C55"/>
    <w:rsid w:val="00B836AC"/>
    <w:rsid w:val="00BE4B17"/>
    <w:rsid w:val="00C27777"/>
    <w:rsid w:val="00C27CF2"/>
    <w:rsid w:val="00CC4D17"/>
    <w:rsid w:val="00CD27C3"/>
    <w:rsid w:val="00CD5F75"/>
    <w:rsid w:val="00CE19CA"/>
    <w:rsid w:val="00CE55D1"/>
    <w:rsid w:val="00CF4A0D"/>
    <w:rsid w:val="00D2695D"/>
    <w:rsid w:val="00D42230"/>
    <w:rsid w:val="00D50DEE"/>
    <w:rsid w:val="00D71AF8"/>
    <w:rsid w:val="00D95294"/>
    <w:rsid w:val="00DD0188"/>
    <w:rsid w:val="00DF4EDD"/>
    <w:rsid w:val="00E00ABD"/>
    <w:rsid w:val="00E2092E"/>
    <w:rsid w:val="00E27449"/>
    <w:rsid w:val="00E661DA"/>
    <w:rsid w:val="00E66403"/>
    <w:rsid w:val="00EE2905"/>
    <w:rsid w:val="00EE7EB6"/>
    <w:rsid w:val="00F13BB4"/>
    <w:rsid w:val="00F21444"/>
    <w:rsid w:val="00F40028"/>
    <w:rsid w:val="00FB1EC6"/>
    <w:rsid w:val="00FD671A"/>
    <w:rsid w:val="00FE2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6AB0C"/>
  <w15:chartTrackingRefBased/>
  <w15:docId w15:val="{CD0AFAD5-C005-420D-8ED4-BABF99E3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A0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F4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A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A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A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A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A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A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A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A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A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A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A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A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A0D"/>
    <w:rPr>
      <w:rFonts w:eastAsiaTheme="majorEastAsia" w:cstheme="majorBidi"/>
      <w:color w:val="272727" w:themeColor="text1" w:themeTint="D8"/>
    </w:rPr>
  </w:style>
  <w:style w:type="paragraph" w:styleId="Title">
    <w:name w:val="Title"/>
    <w:basedOn w:val="Normal"/>
    <w:next w:val="Normal"/>
    <w:link w:val="TitleChar"/>
    <w:uiPriority w:val="10"/>
    <w:qFormat/>
    <w:rsid w:val="00CF4A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A0D"/>
    <w:pPr>
      <w:spacing w:before="160"/>
      <w:jc w:val="center"/>
    </w:pPr>
    <w:rPr>
      <w:i/>
      <w:iCs/>
      <w:color w:val="404040" w:themeColor="text1" w:themeTint="BF"/>
    </w:rPr>
  </w:style>
  <w:style w:type="character" w:customStyle="1" w:styleId="QuoteChar">
    <w:name w:val="Quote Char"/>
    <w:basedOn w:val="DefaultParagraphFont"/>
    <w:link w:val="Quote"/>
    <w:uiPriority w:val="29"/>
    <w:rsid w:val="00CF4A0D"/>
    <w:rPr>
      <w:i/>
      <w:iCs/>
      <w:color w:val="404040" w:themeColor="text1" w:themeTint="BF"/>
    </w:rPr>
  </w:style>
  <w:style w:type="paragraph" w:styleId="ListParagraph">
    <w:name w:val="List Paragraph"/>
    <w:basedOn w:val="Normal"/>
    <w:uiPriority w:val="34"/>
    <w:qFormat/>
    <w:rsid w:val="00CF4A0D"/>
    <w:pPr>
      <w:ind w:left="720"/>
      <w:contextualSpacing/>
    </w:pPr>
  </w:style>
  <w:style w:type="character" w:styleId="IntenseEmphasis">
    <w:name w:val="Intense Emphasis"/>
    <w:basedOn w:val="DefaultParagraphFont"/>
    <w:uiPriority w:val="21"/>
    <w:qFormat/>
    <w:rsid w:val="00CF4A0D"/>
    <w:rPr>
      <w:i/>
      <w:iCs/>
      <w:color w:val="0F4761" w:themeColor="accent1" w:themeShade="BF"/>
    </w:rPr>
  </w:style>
  <w:style w:type="paragraph" w:styleId="IntenseQuote">
    <w:name w:val="Intense Quote"/>
    <w:basedOn w:val="Normal"/>
    <w:next w:val="Normal"/>
    <w:link w:val="IntenseQuoteChar"/>
    <w:uiPriority w:val="30"/>
    <w:qFormat/>
    <w:rsid w:val="00CF4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A0D"/>
    <w:rPr>
      <w:i/>
      <w:iCs/>
      <w:color w:val="0F4761" w:themeColor="accent1" w:themeShade="BF"/>
    </w:rPr>
  </w:style>
  <w:style w:type="character" w:styleId="IntenseReference">
    <w:name w:val="Intense Reference"/>
    <w:basedOn w:val="DefaultParagraphFont"/>
    <w:uiPriority w:val="32"/>
    <w:qFormat/>
    <w:rsid w:val="00CF4A0D"/>
    <w:rPr>
      <w:b/>
      <w:bCs/>
      <w:smallCaps/>
      <w:color w:val="0F4761" w:themeColor="accent1" w:themeShade="BF"/>
      <w:spacing w:val="5"/>
    </w:rPr>
  </w:style>
  <w:style w:type="character" w:styleId="Hyperlink">
    <w:name w:val="Hyperlink"/>
    <w:rsid w:val="00CF4A0D"/>
    <w:rPr>
      <w:rFonts w:ascii="Verdana" w:hAnsi="Verdana" w:hint="default"/>
      <w:color w:val="0000FF"/>
      <w:u w:val="single"/>
    </w:rPr>
  </w:style>
  <w:style w:type="paragraph" w:styleId="Header">
    <w:name w:val="header"/>
    <w:basedOn w:val="Normal"/>
    <w:link w:val="HeaderChar"/>
    <w:rsid w:val="00CF4A0D"/>
    <w:pPr>
      <w:tabs>
        <w:tab w:val="center" w:pos="4320"/>
        <w:tab w:val="right" w:pos="8640"/>
      </w:tabs>
    </w:pPr>
  </w:style>
  <w:style w:type="character" w:customStyle="1" w:styleId="HeaderChar">
    <w:name w:val="Header Char"/>
    <w:basedOn w:val="DefaultParagraphFont"/>
    <w:link w:val="Header"/>
    <w:rsid w:val="00CF4A0D"/>
    <w:rPr>
      <w:rFonts w:ascii="Times New Roman" w:eastAsia="Times New Roman" w:hAnsi="Times New Roman" w:cs="Times New Roman"/>
      <w:kern w:val="0"/>
      <w:lang w:val="en-US"/>
      <w14:ligatures w14:val="none"/>
    </w:rPr>
  </w:style>
  <w:style w:type="character" w:styleId="PageNumber">
    <w:name w:val="page number"/>
    <w:basedOn w:val="DefaultParagraphFont"/>
    <w:rsid w:val="00CF4A0D"/>
  </w:style>
  <w:style w:type="paragraph" w:styleId="Footer">
    <w:name w:val="footer"/>
    <w:basedOn w:val="Normal"/>
    <w:link w:val="FooterChar"/>
    <w:uiPriority w:val="99"/>
    <w:rsid w:val="00CF4A0D"/>
    <w:pPr>
      <w:tabs>
        <w:tab w:val="center" w:pos="4680"/>
        <w:tab w:val="right" w:pos="9360"/>
      </w:tabs>
    </w:pPr>
  </w:style>
  <w:style w:type="character" w:customStyle="1" w:styleId="FooterChar">
    <w:name w:val="Footer Char"/>
    <w:basedOn w:val="DefaultParagraphFont"/>
    <w:link w:val="Footer"/>
    <w:uiPriority w:val="99"/>
    <w:rsid w:val="00CF4A0D"/>
    <w:rPr>
      <w:rFonts w:ascii="Times New Roman" w:eastAsia="Times New Roman" w:hAnsi="Times New Roman" w:cs="Times New Roman"/>
      <w:kern w:val="0"/>
      <w:lang w:val="en-US"/>
      <w14:ligatures w14:val="none"/>
    </w:rPr>
  </w:style>
  <w:style w:type="character" w:styleId="UnresolvedMention">
    <w:name w:val="Unresolved Mention"/>
    <w:basedOn w:val="DefaultParagraphFont"/>
    <w:uiPriority w:val="99"/>
    <w:semiHidden/>
    <w:unhideWhenUsed/>
    <w:rsid w:val="009740F1"/>
    <w:rPr>
      <w:color w:val="605E5C"/>
      <w:shd w:val="clear" w:color="auto" w:fill="E1DFDD"/>
    </w:rPr>
  </w:style>
  <w:style w:type="character" w:styleId="CommentReference">
    <w:name w:val="annotation reference"/>
    <w:basedOn w:val="DefaultParagraphFont"/>
    <w:uiPriority w:val="99"/>
    <w:semiHidden/>
    <w:unhideWhenUsed/>
    <w:rsid w:val="0050218B"/>
    <w:rPr>
      <w:sz w:val="16"/>
      <w:szCs w:val="16"/>
    </w:rPr>
  </w:style>
  <w:style w:type="paragraph" w:styleId="CommentText">
    <w:name w:val="annotation text"/>
    <w:basedOn w:val="Normal"/>
    <w:link w:val="CommentTextChar"/>
    <w:uiPriority w:val="99"/>
    <w:unhideWhenUsed/>
    <w:rsid w:val="0050218B"/>
    <w:rPr>
      <w:sz w:val="20"/>
      <w:szCs w:val="20"/>
    </w:rPr>
  </w:style>
  <w:style w:type="character" w:customStyle="1" w:styleId="CommentTextChar">
    <w:name w:val="Comment Text Char"/>
    <w:basedOn w:val="DefaultParagraphFont"/>
    <w:link w:val="CommentText"/>
    <w:uiPriority w:val="99"/>
    <w:rsid w:val="0050218B"/>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0218B"/>
    <w:rPr>
      <w:b/>
      <w:bCs/>
    </w:rPr>
  </w:style>
  <w:style w:type="character" w:customStyle="1" w:styleId="CommentSubjectChar">
    <w:name w:val="Comment Subject Char"/>
    <w:basedOn w:val="CommentTextChar"/>
    <w:link w:val="CommentSubject"/>
    <w:uiPriority w:val="99"/>
    <w:semiHidden/>
    <w:rsid w:val="0050218B"/>
    <w:rPr>
      <w:rFonts w:ascii="Times New Roman" w:eastAsia="Times New Roman" w:hAnsi="Times New Roman" w:cs="Times New Roman"/>
      <w:b/>
      <w:bCs/>
      <w:kern w:val="0"/>
      <w:sz w:val="20"/>
      <w:szCs w:val="20"/>
      <w:lang w:val="en-US"/>
      <w14:ligatures w14:val="none"/>
    </w:rPr>
  </w:style>
  <w:style w:type="paragraph" w:styleId="NormalWeb">
    <w:name w:val="Normal (Web)"/>
    <w:basedOn w:val="Normal"/>
    <w:uiPriority w:val="99"/>
    <w:semiHidden/>
    <w:unhideWhenUsed/>
    <w:rsid w:val="008805AF"/>
  </w:style>
  <w:style w:type="character" w:styleId="FollowedHyperlink">
    <w:name w:val="FollowedHyperlink"/>
    <w:basedOn w:val="DefaultParagraphFont"/>
    <w:uiPriority w:val="99"/>
    <w:semiHidden/>
    <w:unhideWhenUsed/>
    <w:rsid w:val="00247B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ympia.nangela@tmrc.co.tz" TargetMode="External"/><Relationship Id="rId13" Type="http://schemas.openxmlformats.org/officeDocument/2006/relationships/hyperlink" Target="http://www.twitter./tmrctanzania" TargetMode="External"/><Relationship Id="rId18" Type="http://schemas.openxmlformats.org/officeDocument/2006/relationships/hyperlink" Target="http://www.linkedin.com/company/terwilliger-center" TargetMode="External"/><Relationship Id="rId3" Type="http://schemas.openxmlformats.org/officeDocument/2006/relationships/webSettings" Target="webSettings.xml"/><Relationship Id="rId21" Type="http://schemas.openxmlformats.org/officeDocument/2006/relationships/hyperlink" Target="https://www.linkedin.com/company/habitat-for-humanity-africa/" TargetMode="External"/><Relationship Id="rId7" Type="http://schemas.openxmlformats.org/officeDocument/2006/relationships/image" Target="media/image2.jpeg"/><Relationship Id="rId12" Type="http://schemas.openxmlformats.org/officeDocument/2006/relationships/hyperlink" Target="http://www.facebook.com/tmrctanzania" TargetMode="External"/><Relationship Id="rId17" Type="http://schemas.openxmlformats.org/officeDocument/2006/relationships/hyperlink" Target="http://www.twitter.com/TerwilligerCtr" TargetMode="External"/><Relationship Id="rId2" Type="http://schemas.openxmlformats.org/officeDocument/2006/relationships/settings" Target="settings.xml"/><Relationship Id="rId16" Type="http://schemas.openxmlformats.org/officeDocument/2006/relationships/hyperlink" Target="https://www.linkedin.com/company/tanzania-mortgage-refinance-company-limited-tmrc-/" TargetMode="External"/><Relationship Id="rId20" Type="http://schemas.openxmlformats.org/officeDocument/2006/relationships/hyperlink" Target="https://www.instagram.com/habitatforhumanityafrica/"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habitat.org/tcis"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instagram.com/tmrctanzania" TargetMode="External"/><Relationship Id="rId23" Type="http://schemas.openxmlformats.org/officeDocument/2006/relationships/fontTable" Target="fontTable.xml"/><Relationship Id="rId10" Type="http://schemas.openxmlformats.org/officeDocument/2006/relationships/hyperlink" Target="http://www.habitat.org" TargetMode="External"/><Relationship Id="rId19" Type="http://schemas.openxmlformats.org/officeDocument/2006/relationships/hyperlink" Target="https://www.facebook.com/HabitatAFR/" TargetMode="External"/><Relationship Id="rId4" Type="http://schemas.openxmlformats.org/officeDocument/2006/relationships/footnotes" Target="footnotes.xml"/><Relationship Id="rId9" Type="http://schemas.openxmlformats.org/officeDocument/2006/relationships/hyperlink" Target="mailto:cnyamamu@habitat.org" TargetMode="External"/><Relationship Id="rId14" Type="http://schemas.openxmlformats.org/officeDocument/2006/relationships/hyperlink" Target="http://www.youtube.com/@tmrc1408"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1145</Words>
  <Characters>6164</Characters>
  <Application>Microsoft Office Word</Application>
  <DocSecurity>0</DocSecurity>
  <Lines>474</Lines>
  <Paragraphs>429</Paragraphs>
  <ScaleCrop>false</ScaleCrop>
  <HeadingPairs>
    <vt:vector size="2" baseType="variant">
      <vt:variant>
        <vt:lpstr>Title</vt:lpstr>
      </vt:variant>
      <vt:variant>
        <vt:i4>1</vt:i4>
      </vt:variant>
    </vt:vector>
  </HeadingPairs>
  <TitlesOfParts>
    <vt:vector size="1" baseType="lpstr">
      <vt:lpstr/>
    </vt:vector>
  </TitlesOfParts>
  <Company>Habitat For Humanity International</Company>
  <LinksUpToDate>false</LinksUpToDate>
  <CharactersWithSpaces>6880</CharactersWithSpaces>
  <SharedDoc>false</SharedDoc>
  <HLinks>
    <vt:vector size="78" baseType="variant">
      <vt:variant>
        <vt:i4>1703948</vt:i4>
      </vt:variant>
      <vt:variant>
        <vt:i4>36</vt:i4>
      </vt:variant>
      <vt:variant>
        <vt:i4>0</vt:i4>
      </vt:variant>
      <vt:variant>
        <vt:i4>5</vt:i4>
      </vt:variant>
      <vt:variant>
        <vt:lpwstr>https://www.linkedin.com/company/habitat-for-humanity-africa/</vt:lpwstr>
      </vt:variant>
      <vt:variant>
        <vt:lpwstr/>
      </vt:variant>
      <vt:variant>
        <vt:i4>2949152</vt:i4>
      </vt:variant>
      <vt:variant>
        <vt:i4>33</vt:i4>
      </vt:variant>
      <vt:variant>
        <vt:i4>0</vt:i4>
      </vt:variant>
      <vt:variant>
        <vt:i4>5</vt:i4>
      </vt:variant>
      <vt:variant>
        <vt:lpwstr>https://www.instagram.com/habitatforhumanityafrica/</vt:lpwstr>
      </vt:variant>
      <vt:variant>
        <vt:lpwstr/>
      </vt:variant>
      <vt:variant>
        <vt:i4>327772</vt:i4>
      </vt:variant>
      <vt:variant>
        <vt:i4>30</vt:i4>
      </vt:variant>
      <vt:variant>
        <vt:i4>0</vt:i4>
      </vt:variant>
      <vt:variant>
        <vt:i4>5</vt:i4>
      </vt:variant>
      <vt:variant>
        <vt:lpwstr>https://www.facebook.com/HabitatAFR/</vt:lpwstr>
      </vt:variant>
      <vt:variant>
        <vt:lpwstr/>
      </vt:variant>
      <vt:variant>
        <vt:i4>2687038</vt:i4>
      </vt:variant>
      <vt:variant>
        <vt:i4>27</vt:i4>
      </vt:variant>
      <vt:variant>
        <vt:i4>0</vt:i4>
      </vt:variant>
      <vt:variant>
        <vt:i4>5</vt:i4>
      </vt:variant>
      <vt:variant>
        <vt:lpwstr>http://www.linkedin.com/company/terwilliger-center</vt:lpwstr>
      </vt:variant>
      <vt:variant>
        <vt:lpwstr/>
      </vt:variant>
      <vt:variant>
        <vt:i4>6029385</vt:i4>
      </vt:variant>
      <vt:variant>
        <vt:i4>24</vt:i4>
      </vt:variant>
      <vt:variant>
        <vt:i4>0</vt:i4>
      </vt:variant>
      <vt:variant>
        <vt:i4>5</vt:i4>
      </vt:variant>
      <vt:variant>
        <vt:lpwstr>http://www.twitter.com/TerwilligerCtr</vt:lpwstr>
      </vt:variant>
      <vt:variant>
        <vt:lpwstr/>
      </vt:variant>
      <vt:variant>
        <vt:i4>65618</vt:i4>
      </vt:variant>
      <vt:variant>
        <vt:i4>21</vt:i4>
      </vt:variant>
      <vt:variant>
        <vt:i4>0</vt:i4>
      </vt:variant>
      <vt:variant>
        <vt:i4>5</vt:i4>
      </vt:variant>
      <vt:variant>
        <vt:lpwstr>http://www.linkedin.com/company/tanzania</vt:lpwstr>
      </vt:variant>
      <vt:variant>
        <vt:lpwstr/>
      </vt:variant>
      <vt:variant>
        <vt:i4>5570649</vt:i4>
      </vt:variant>
      <vt:variant>
        <vt:i4>18</vt:i4>
      </vt:variant>
      <vt:variant>
        <vt:i4>0</vt:i4>
      </vt:variant>
      <vt:variant>
        <vt:i4>5</vt:i4>
      </vt:variant>
      <vt:variant>
        <vt:lpwstr>http://www.instagram.com/tmrctanzania</vt:lpwstr>
      </vt:variant>
      <vt:variant>
        <vt:lpwstr/>
      </vt:variant>
      <vt:variant>
        <vt:i4>327692</vt:i4>
      </vt:variant>
      <vt:variant>
        <vt:i4>15</vt:i4>
      </vt:variant>
      <vt:variant>
        <vt:i4>0</vt:i4>
      </vt:variant>
      <vt:variant>
        <vt:i4>5</vt:i4>
      </vt:variant>
      <vt:variant>
        <vt:lpwstr>http://www.twitter./tmrctanzania</vt:lpwstr>
      </vt:variant>
      <vt:variant>
        <vt:lpwstr/>
      </vt:variant>
      <vt:variant>
        <vt:i4>5701706</vt:i4>
      </vt:variant>
      <vt:variant>
        <vt:i4>12</vt:i4>
      </vt:variant>
      <vt:variant>
        <vt:i4>0</vt:i4>
      </vt:variant>
      <vt:variant>
        <vt:i4>5</vt:i4>
      </vt:variant>
      <vt:variant>
        <vt:lpwstr>http://www.facebook.com/tmrctanzania</vt:lpwstr>
      </vt:variant>
      <vt:variant>
        <vt:lpwstr/>
      </vt:variant>
      <vt:variant>
        <vt:i4>3407913</vt:i4>
      </vt:variant>
      <vt:variant>
        <vt:i4>9</vt:i4>
      </vt:variant>
      <vt:variant>
        <vt:i4>0</vt:i4>
      </vt:variant>
      <vt:variant>
        <vt:i4>5</vt:i4>
      </vt:variant>
      <vt:variant>
        <vt:lpwstr>http://www.habitat.org/tcis</vt:lpwstr>
      </vt:variant>
      <vt:variant>
        <vt:lpwstr/>
      </vt:variant>
      <vt:variant>
        <vt:i4>2687077</vt:i4>
      </vt:variant>
      <vt:variant>
        <vt:i4>6</vt:i4>
      </vt:variant>
      <vt:variant>
        <vt:i4>0</vt:i4>
      </vt:variant>
      <vt:variant>
        <vt:i4>5</vt:i4>
      </vt:variant>
      <vt:variant>
        <vt:lpwstr>http://www.habitat.org/</vt:lpwstr>
      </vt:variant>
      <vt:variant>
        <vt:lpwstr/>
      </vt:variant>
      <vt:variant>
        <vt:i4>852020</vt:i4>
      </vt:variant>
      <vt:variant>
        <vt:i4>3</vt:i4>
      </vt:variant>
      <vt:variant>
        <vt:i4>0</vt:i4>
      </vt:variant>
      <vt:variant>
        <vt:i4>5</vt:i4>
      </vt:variant>
      <vt:variant>
        <vt:lpwstr>mailto:cnyamamu@habitat.org</vt:lpwstr>
      </vt:variant>
      <vt:variant>
        <vt:lpwstr/>
      </vt:variant>
      <vt:variant>
        <vt:i4>5374053</vt:i4>
      </vt:variant>
      <vt:variant>
        <vt:i4>0</vt:i4>
      </vt:variant>
      <vt:variant>
        <vt:i4>0</vt:i4>
      </vt:variant>
      <vt:variant>
        <vt:i4>5</vt:i4>
      </vt:variant>
      <vt:variant>
        <vt:lpwstr>mailto:olympia.nangela@tmrc.co.tz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Muthike</dc:creator>
  <cp:keywords/>
  <dc:description/>
  <cp:lastModifiedBy>Cindy Muthike</cp:lastModifiedBy>
  <cp:revision>2</cp:revision>
  <dcterms:created xsi:type="dcterms:W3CDTF">2026-03-05T15:19:00Z</dcterms:created>
  <dcterms:modified xsi:type="dcterms:W3CDTF">2026-03-05T15:19:00Z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54ae3e35-50a6-4c0e-959c-f8d9aa18695c</vt:lpwstr>
  </property>
</Properties>
</file>